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0638A" w14:textId="3C64AA4A" w:rsidR="0005793B" w:rsidRPr="00972996" w:rsidRDefault="0005793B" w:rsidP="619454E6">
      <w:pPr>
        <w:pStyle w:val="Nagwek1"/>
        <w:spacing w:line="240" w:lineRule="auto"/>
        <w:jc w:val="right"/>
        <w:rPr>
          <w:rFonts w:asciiTheme="minorHAnsi" w:hAnsiTheme="minorHAnsi" w:cstheme="minorBidi"/>
          <w:b w:val="0"/>
          <w:bCs w:val="0"/>
          <w:sz w:val="22"/>
          <w:szCs w:val="22"/>
        </w:rPr>
      </w:pPr>
      <w:r w:rsidRPr="619454E6">
        <w:rPr>
          <w:rFonts w:asciiTheme="minorHAnsi" w:hAnsiTheme="minorHAnsi" w:cstheme="minorBidi"/>
          <w:b w:val="0"/>
          <w:bCs w:val="0"/>
          <w:sz w:val="22"/>
          <w:szCs w:val="22"/>
        </w:rPr>
        <w:t xml:space="preserve">Załącznik nr </w:t>
      </w:r>
      <w:r w:rsidR="000D6A3C" w:rsidRPr="619454E6">
        <w:rPr>
          <w:rFonts w:asciiTheme="minorHAnsi" w:hAnsiTheme="minorHAnsi" w:cstheme="minorBidi"/>
          <w:b w:val="0"/>
          <w:bCs w:val="0"/>
          <w:sz w:val="22"/>
          <w:szCs w:val="22"/>
        </w:rPr>
        <w:t>2</w:t>
      </w:r>
      <w:r w:rsidRPr="619454E6">
        <w:rPr>
          <w:rFonts w:asciiTheme="minorHAnsi" w:hAnsiTheme="minorHAnsi" w:cstheme="minorBidi"/>
          <w:b w:val="0"/>
          <w:bCs w:val="0"/>
          <w:sz w:val="22"/>
          <w:szCs w:val="22"/>
        </w:rPr>
        <w:t xml:space="preserve"> do Zap</w:t>
      </w:r>
      <w:r w:rsidR="000D6A3C" w:rsidRPr="619454E6">
        <w:rPr>
          <w:rFonts w:asciiTheme="minorHAnsi" w:hAnsiTheme="minorHAnsi" w:cstheme="minorBidi"/>
          <w:b w:val="0"/>
          <w:bCs w:val="0"/>
          <w:sz w:val="22"/>
          <w:szCs w:val="22"/>
        </w:rPr>
        <w:t>ytania ofertowego</w:t>
      </w:r>
      <w:r w:rsidR="005A247C" w:rsidRPr="619454E6">
        <w:rPr>
          <w:rFonts w:asciiTheme="minorHAnsi" w:hAnsiTheme="minorHAnsi" w:cstheme="minorBidi"/>
          <w:b w:val="0"/>
          <w:bCs w:val="0"/>
          <w:sz w:val="22"/>
          <w:szCs w:val="22"/>
        </w:rPr>
        <w:t xml:space="preserve"> nr</w:t>
      </w:r>
      <w:r w:rsidR="00B07D36" w:rsidRPr="619454E6">
        <w:rPr>
          <w:rFonts w:asciiTheme="minorHAnsi" w:hAnsiTheme="minorHAnsi" w:cstheme="minorBidi"/>
          <w:b w:val="0"/>
          <w:bCs w:val="0"/>
          <w:sz w:val="22"/>
          <w:szCs w:val="22"/>
        </w:rPr>
        <w:t xml:space="preserve"> </w:t>
      </w:r>
      <w:r w:rsidR="003E2510">
        <w:rPr>
          <w:rFonts w:asciiTheme="minorHAnsi" w:hAnsiTheme="minorHAnsi" w:cstheme="minorBidi"/>
          <w:b w:val="0"/>
          <w:bCs w:val="0"/>
          <w:sz w:val="22"/>
          <w:szCs w:val="22"/>
        </w:rPr>
        <w:t>3</w:t>
      </w:r>
      <w:r w:rsidR="00B07D36" w:rsidRPr="619454E6">
        <w:rPr>
          <w:rFonts w:asciiTheme="minorHAnsi" w:hAnsiTheme="minorHAnsi" w:cstheme="minorBidi"/>
          <w:b w:val="0"/>
          <w:bCs w:val="0"/>
          <w:sz w:val="22"/>
          <w:szCs w:val="22"/>
        </w:rPr>
        <w:t>/</w:t>
      </w:r>
      <w:r w:rsidR="00C77D1F" w:rsidRPr="619454E6">
        <w:rPr>
          <w:rFonts w:asciiTheme="minorHAnsi" w:hAnsiTheme="minorHAnsi" w:cstheme="minorBidi"/>
          <w:b w:val="0"/>
          <w:bCs w:val="0"/>
          <w:sz w:val="22"/>
          <w:szCs w:val="22"/>
        </w:rPr>
        <w:t>SILOE</w:t>
      </w:r>
      <w:r w:rsidR="00B07D36" w:rsidRPr="619454E6">
        <w:rPr>
          <w:rFonts w:asciiTheme="minorHAnsi" w:hAnsiTheme="minorHAnsi" w:cstheme="minorBidi"/>
          <w:b w:val="0"/>
          <w:bCs w:val="0"/>
          <w:sz w:val="22"/>
          <w:szCs w:val="22"/>
        </w:rPr>
        <w:t>/202</w:t>
      </w:r>
      <w:r w:rsidR="00C77D1F" w:rsidRPr="619454E6">
        <w:rPr>
          <w:rFonts w:asciiTheme="minorHAnsi" w:hAnsiTheme="minorHAnsi" w:cstheme="minorBidi"/>
          <w:b w:val="0"/>
          <w:bCs w:val="0"/>
          <w:sz w:val="22"/>
          <w:szCs w:val="22"/>
        </w:rPr>
        <w:t>6</w:t>
      </w:r>
    </w:p>
    <w:p w14:paraId="7D177C59" w14:textId="77777777" w:rsidR="00732BC4" w:rsidRPr="00972996" w:rsidRDefault="00732BC4" w:rsidP="00972996">
      <w:pPr>
        <w:pStyle w:val="Nagwek1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90A4CA9" w14:textId="77777777" w:rsidR="00732BC4" w:rsidRPr="00972996" w:rsidRDefault="0005793B" w:rsidP="00972996">
      <w:pPr>
        <w:pStyle w:val="Nagwek1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 xml:space="preserve">FORMULARZ </w:t>
      </w:r>
      <w:r w:rsidR="00732BC4" w:rsidRPr="00972996">
        <w:rPr>
          <w:rFonts w:asciiTheme="minorHAnsi" w:hAnsiTheme="minorHAnsi" w:cstheme="minorHAnsi"/>
          <w:sz w:val="22"/>
          <w:szCs w:val="22"/>
        </w:rPr>
        <w:t>OFERT</w:t>
      </w:r>
      <w:r w:rsidRPr="00972996">
        <w:rPr>
          <w:rFonts w:asciiTheme="minorHAnsi" w:hAnsiTheme="minorHAnsi" w:cstheme="minorHAnsi"/>
          <w:sz w:val="22"/>
          <w:szCs w:val="22"/>
        </w:rPr>
        <w:t>OWY</w:t>
      </w:r>
    </w:p>
    <w:p w14:paraId="02A4273E" w14:textId="4A5F5564" w:rsidR="00732BC4" w:rsidRDefault="004C27CC" w:rsidP="00972996">
      <w:pPr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na </w:t>
      </w:r>
      <w:r w:rsidRPr="004C27CC">
        <w:rPr>
          <w:rFonts w:asciiTheme="minorHAnsi" w:hAnsiTheme="minorHAnsi" w:cstheme="minorHAnsi"/>
          <w:b/>
          <w:sz w:val="22"/>
          <w:szCs w:val="22"/>
        </w:rPr>
        <w:t>dostaw</w:t>
      </w:r>
      <w:r>
        <w:rPr>
          <w:rFonts w:asciiTheme="minorHAnsi" w:hAnsiTheme="minorHAnsi" w:cstheme="minorHAnsi"/>
          <w:b/>
          <w:sz w:val="22"/>
          <w:szCs w:val="22"/>
        </w:rPr>
        <w:t>ę</w:t>
      </w:r>
      <w:r w:rsidRPr="004C27CC">
        <w:rPr>
          <w:rFonts w:asciiTheme="minorHAnsi" w:hAnsiTheme="minorHAnsi" w:cstheme="minorHAnsi"/>
          <w:b/>
          <w:sz w:val="22"/>
          <w:szCs w:val="22"/>
        </w:rPr>
        <w:t xml:space="preserve"> sprzętu IT tj</w:t>
      </w:r>
      <w:r w:rsidR="003E2510">
        <w:rPr>
          <w:rFonts w:asciiTheme="minorHAnsi" w:hAnsiTheme="minorHAnsi" w:cstheme="minorHAnsi"/>
          <w:b/>
          <w:sz w:val="22"/>
          <w:szCs w:val="22"/>
        </w:rPr>
        <w:t xml:space="preserve">.: </w:t>
      </w:r>
      <w:r w:rsidRPr="004C27CC">
        <w:rPr>
          <w:rFonts w:asciiTheme="minorHAnsi" w:hAnsiTheme="minorHAnsi" w:cstheme="minorHAnsi"/>
          <w:b/>
          <w:sz w:val="22"/>
          <w:szCs w:val="22"/>
        </w:rPr>
        <w:t xml:space="preserve">urządzenia sieciowe Access Point, urządzenie sieciowe </w:t>
      </w:r>
      <w:proofErr w:type="spellStart"/>
      <w:r w:rsidRPr="004C27CC">
        <w:rPr>
          <w:rFonts w:asciiTheme="minorHAnsi" w:hAnsiTheme="minorHAnsi" w:cstheme="minorHAnsi"/>
          <w:b/>
          <w:sz w:val="22"/>
          <w:szCs w:val="22"/>
        </w:rPr>
        <w:t>Switche</w:t>
      </w:r>
      <w:proofErr w:type="spellEnd"/>
      <w:r w:rsidR="003E2510">
        <w:rPr>
          <w:rFonts w:asciiTheme="minorHAnsi" w:hAnsiTheme="minorHAnsi" w:cstheme="minorHAnsi"/>
          <w:b/>
          <w:sz w:val="22"/>
          <w:szCs w:val="22"/>
        </w:rPr>
        <w:t>,</w:t>
      </w:r>
      <w:r w:rsidRPr="004C27CC">
        <w:rPr>
          <w:rFonts w:asciiTheme="minorHAnsi" w:hAnsiTheme="minorHAnsi" w:cstheme="minorHAnsi"/>
          <w:b/>
          <w:sz w:val="22"/>
          <w:szCs w:val="22"/>
        </w:rPr>
        <w:t xml:space="preserve"> zestaw alarmowy, urządzenie do zarządzania obiektem.</w:t>
      </w:r>
    </w:p>
    <w:p w14:paraId="441674A1" w14:textId="77777777" w:rsidR="00B07D36" w:rsidRPr="00972996" w:rsidRDefault="00B07D36" w:rsidP="00972996">
      <w:pPr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E821EF5" w14:textId="297AA9D8" w:rsidR="00BD031F" w:rsidRPr="00972996" w:rsidRDefault="00BD031F" w:rsidP="00972996">
      <w:pPr>
        <w:widowControl/>
        <w:numPr>
          <w:ilvl w:val="0"/>
          <w:numId w:val="22"/>
        </w:numPr>
        <w:overflowPunct/>
        <w:autoSpaceDE/>
        <w:autoSpaceDN/>
        <w:adjustRightInd/>
        <w:spacing w:line="240" w:lineRule="auto"/>
        <w:ind w:left="426" w:right="4" w:hanging="426"/>
        <w:jc w:val="left"/>
        <w:textAlignment w:val="auto"/>
        <w:rPr>
          <w:rFonts w:asciiTheme="minorHAnsi" w:hAnsiTheme="minorHAnsi" w:cstheme="minorHAnsi"/>
          <w:b/>
          <w:smallCaps/>
          <w:sz w:val="22"/>
          <w:szCs w:val="22"/>
        </w:rPr>
      </w:pPr>
      <w:r w:rsidRPr="00972996">
        <w:rPr>
          <w:rFonts w:asciiTheme="minorHAnsi" w:hAnsiTheme="minorHAnsi" w:cstheme="minorHAnsi"/>
          <w:b/>
          <w:smallCaps/>
          <w:sz w:val="22"/>
          <w:szCs w:val="22"/>
        </w:rPr>
        <w:t xml:space="preserve">OFERTA ZŁOŻONA PRZEZ </w:t>
      </w:r>
      <w:r w:rsidR="00B111B9">
        <w:rPr>
          <w:rFonts w:asciiTheme="minorHAnsi" w:hAnsiTheme="minorHAnsi" w:cstheme="minorHAnsi"/>
          <w:b/>
          <w:smallCaps/>
          <w:sz w:val="22"/>
          <w:szCs w:val="22"/>
        </w:rPr>
        <w:t>OFERENTA</w:t>
      </w:r>
      <w:r w:rsidRPr="00972996">
        <w:rPr>
          <w:rFonts w:asciiTheme="minorHAnsi" w:hAnsiTheme="minorHAnsi" w:cstheme="minorHAnsi"/>
          <w:b/>
          <w:smallCaps/>
          <w:sz w:val="22"/>
          <w:szCs w:val="22"/>
        </w:rPr>
        <w:t>:</w:t>
      </w:r>
    </w:p>
    <w:p w14:paraId="2EE55FA0" w14:textId="77777777" w:rsidR="00B07D36" w:rsidRDefault="00B07D36" w:rsidP="00972996">
      <w:pPr>
        <w:spacing w:line="240" w:lineRule="auto"/>
        <w:ind w:left="360" w:right="6"/>
        <w:jc w:val="left"/>
        <w:rPr>
          <w:rFonts w:asciiTheme="minorHAnsi" w:hAnsiTheme="minorHAnsi" w:cstheme="minorHAnsi"/>
          <w:sz w:val="22"/>
          <w:szCs w:val="22"/>
        </w:rPr>
      </w:pPr>
    </w:p>
    <w:p w14:paraId="10EA8802" w14:textId="3F9E1701" w:rsidR="00BD031F" w:rsidRDefault="00BD031F" w:rsidP="00972996">
      <w:pPr>
        <w:spacing w:line="240" w:lineRule="auto"/>
        <w:ind w:left="360" w:right="6"/>
        <w:jc w:val="left"/>
        <w:rPr>
          <w:rFonts w:asciiTheme="minorHAnsi" w:hAnsiTheme="minorHAnsi" w:cstheme="minorHAnsi"/>
          <w:sz w:val="16"/>
          <w:szCs w:val="16"/>
        </w:rPr>
      </w:pPr>
      <w:r w:rsidRPr="00972996">
        <w:rPr>
          <w:rFonts w:asciiTheme="minorHAnsi" w:hAnsiTheme="minorHAnsi" w:cstheme="minorHAnsi"/>
          <w:sz w:val="22"/>
          <w:szCs w:val="22"/>
        </w:rPr>
        <w:t>Nazwa podmiotu: …………………………………………………………………</w:t>
      </w:r>
      <w:r w:rsidR="00B06F22" w:rsidRPr="00B06F22">
        <w:rPr>
          <w:rFonts w:asciiTheme="minorHAnsi" w:hAnsiTheme="minorHAnsi" w:cstheme="minorHAnsi"/>
          <w:sz w:val="16"/>
          <w:szCs w:val="16"/>
        </w:rPr>
        <w:t>(zgodnie z dokumentem rejestrowym)</w:t>
      </w:r>
    </w:p>
    <w:p w14:paraId="30DC4C2D" w14:textId="77777777" w:rsidR="001A6630" w:rsidRPr="00972996" w:rsidRDefault="001A6630" w:rsidP="00972996">
      <w:pPr>
        <w:spacing w:line="240" w:lineRule="auto"/>
        <w:ind w:left="360" w:right="6"/>
        <w:jc w:val="left"/>
        <w:rPr>
          <w:rFonts w:asciiTheme="minorHAnsi" w:hAnsiTheme="minorHAnsi" w:cstheme="minorHAnsi"/>
          <w:sz w:val="22"/>
          <w:szCs w:val="22"/>
        </w:rPr>
      </w:pPr>
    </w:p>
    <w:p w14:paraId="10706775" w14:textId="51D69BA6" w:rsidR="00BD031F" w:rsidRDefault="00BD031F" w:rsidP="00972996">
      <w:pPr>
        <w:spacing w:line="240" w:lineRule="auto"/>
        <w:ind w:left="360" w:right="6"/>
        <w:rPr>
          <w:rFonts w:asciiTheme="minorHAnsi" w:hAnsiTheme="minorHAnsi" w:cstheme="minorHAnsi"/>
          <w:sz w:val="16"/>
          <w:szCs w:val="16"/>
        </w:rPr>
      </w:pPr>
      <w:r w:rsidRPr="00972996">
        <w:rPr>
          <w:rFonts w:asciiTheme="minorHAnsi" w:hAnsiTheme="minorHAnsi" w:cstheme="minorHAnsi"/>
          <w:sz w:val="22"/>
          <w:szCs w:val="22"/>
        </w:rPr>
        <w:t>Adres siedziby: …………………………………………………………………….</w:t>
      </w:r>
      <w:r w:rsidR="00B06F22" w:rsidRPr="00B06F22">
        <w:rPr>
          <w:rFonts w:asciiTheme="minorHAnsi" w:hAnsiTheme="minorHAnsi" w:cstheme="minorHAnsi"/>
          <w:sz w:val="16"/>
          <w:szCs w:val="16"/>
        </w:rPr>
        <w:t>(</w:t>
      </w:r>
      <w:r w:rsidR="00B06F22">
        <w:rPr>
          <w:rFonts w:asciiTheme="minorHAnsi" w:hAnsiTheme="minorHAnsi" w:cstheme="minorHAnsi"/>
          <w:sz w:val="16"/>
          <w:szCs w:val="16"/>
        </w:rPr>
        <w:t>ulica, kod pocztowy, miejscowość, kraj)</w:t>
      </w:r>
    </w:p>
    <w:p w14:paraId="0EF2A5D2" w14:textId="77777777" w:rsidR="001A6630" w:rsidRPr="00972996" w:rsidRDefault="001A6630" w:rsidP="00972996">
      <w:pPr>
        <w:spacing w:line="240" w:lineRule="auto"/>
        <w:ind w:left="360" w:right="6"/>
        <w:rPr>
          <w:rFonts w:asciiTheme="minorHAnsi" w:hAnsiTheme="minorHAnsi" w:cstheme="minorHAnsi"/>
          <w:sz w:val="22"/>
          <w:szCs w:val="22"/>
        </w:rPr>
      </w:pPr>
    </w:p>
    <w:p w14:paraId="69792C7D" w14:textId="15E34737" w:rsidR="004E700B" w:rsidRDefault="00BD031F" w:rsidP="00972996">
      <w:pPr>
        <w:spacing w:line="240" w:lineRule="auto"/>
        <w:ind w:left="360" w:right="6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NIP</w:t>
      </w:r>
      <w:r w:rsidR="004E700B">
        <w:rPr>
          <w:rFonts w:asciiTheme="minorHAnsi" w:hAnsiTheme="minorHAnsi" w:cstheme="minorHAnsi"/>
          <w:sz w:val="22"/>
          <w:szCs w:val="22"/>
        </w:rPr>
        <w:t>:</w:t>
      </w:r>
      <w:r w:rsidR="004E700B" w:rsidRPr="004E700B">
        <w:rPr>
          <w:rFonts w:asciiTheme="minorHAnsi" w:hAnsiTheme="minorHAnsi" w:cstheme="minorHAnsi"/>
          <w:sz w:val="22"/>
          <w:szCs w:val="22"/>
        </w:rPr>
        <w:t xml:space="preserve"> </w:t>
      </w:r>
      <w:r w:rsidR="004E700B" w:rsidRPr="0097299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</w:t>
      </w:r>
    </w:p>
    <w:p w14:paraId="036DE292" w14:textId="77777777" w:rsidR="001A6630" w:rsidRDefault="001A6630" w:rsidP="00972996">
      <w:pPr>
        <w:spacing w:line="240" w:lineRule="auto"/>
        <w:ind w:left="360" w:right="6"/>
        <w:rPr>
          <w:rFonts w:asciiTheme="minorHAnsi" w:hAnsiTheme="minorHAnsi" w:cstheme="minorHAnsi"/>
          <w:sz w:val="22"/>
          <w:szCs w:val="22"/>
        </w:rPr>
      </w:pPr>
    </w:p>
    <w:p w14:paraId="433DA5DB" w14:textId="69151951" w:rsidR="00BD031F" w:rsidRDefault="00BD031F" w:rsidP="00972996">
      <w:pPr>
        <w:spacing w:line="240" w:lineRule="auto"/>
        <w:ind w:left="360" w:right="6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REGON:……………………………………………………………………….</w:t>
      </w:r>
    </w:p>
    <w:p w14:paraId="4FD4F5B1" w14:textId="77777777" w:rsidR="00B07D36" w:rsidRPr="00972996" w:rsidRDefault="00B07D36" w:rsidP="00972996">
      <w:pPr>
        <w:spacing w:line="240" w:lineRule="auto"/>
        <w:ind w:left="360" w:right="6"/>
        <w:rPr>
          <w:rFonts w:asciiTheme="minorHAnsi" w:hAnsiTheme="minorHAnsi" w:cstheme="minorHAnsi"/>
          <w:sz w:val="22"/>
          <w:szCs w:val="22"/>
        </w:rPr>
      </w:pPr>
    </w:p>
    <w:p w14:paraId="043DE377" w14:textId="77777777" w:rsidR="00BD031F" w:rsidRPr="00972996" w:rsidRDefault="00BD031F" w:rsidP="00972996">
      <w:pPr>
        <w:widowControl/>
        <w:numPr>
          <w:ilvl w:val="0"/>
          <w:numId w:val="22"/>
        </w:numPr>
        <w:overflowPunct/>
        <w:autoSpaceDE/>
        <w:autoSpaceDN/>
        <w:adjustRightInd/>
        <w:spacing w:line="240" w:lineRule="auto"/>
        <w:ind w:left="426" w:right="4" w:hanging="426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972996">
        <w:rPr>
          <w:rFonts w:asciiTheme="minorHAnsi" w:hAnsiTheme="minorHAnsi" w:cstheme="minorHAnsi"/>
          <w:b/>
          <w:smallCaps/>
          <w:sz w:val="22"/>
          <w:szCs w:val="22"/>
        </w:rPr>
        <w:t>OSOBA DO KONTAKTU:</w:t>
      </w:r>
    </w:p>
    <w:p w14:paraId="543CE806" w14:textId="77777777" w:rsidR="00B07D36" w:rsidRDefault="00B07D36" w:rsidP="00972996">
      <w:pPr>
        <w:spacing w:line="240" w:lineRule="auto"/>
        <w:ind w:left="360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554C0014" w14:textId="7F14ADDC" w:rsidR="00BD031F" w:rsidRDefault="00BD031F" w:rsidP="00972996">
      <w:pPr>
        <w:spacing w:line="240" w:lineRule="auto"/>
        <w:ind w:left="360"/>
        <w:rPr>
          <w:rFonts w:asciiTheme="minorHAnsi" w:hAnsiTheme="minorHAnsi" w:cstheme="minorHAnsi"/>
          <w:sz w:val="22"/>
          <w:szCs w:val="22"/>
          <w:lang w:eastAsia="x-none"/>
        </w:rPr>
      </w:pPr>
      <w:r w:rsidRPr="00972996">
        <w:rPr>
          <w:rFonts w:asciiTheme="minorHAnsi" w:hAnsiTheme="minorHAnsi" w:cstheme="minorHAnsi"/>
          <w:sz w:val="22"/>
          <w:szCs w:val="22"/>
          <w:lang w:eastAsia="x-none"/>
        </w:rPr>
        <w:t xml:space="preserve">Imię, nazwisko: ……………………………………… </w:t>
      </w:r>
    </w:p>
    <w:p w14:paraId="6AD47271" w14:textId="77777777" w:rsidR="001A6630" w:rsidRPr="00972996" w:rsidRDefault="001A6630" w:rsidP="00972996">
      <w:pPr>
        <w:spacing w:line="240" w:lineRule="auto"/>
        <w:ind w:left="360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5FABF3C7" w14:textId="77777777" w:rsidR="00BD031F" w:rsidRDefault="00BD031F" w:rsidP="00972996">
      <w:pPr>
        <w:spacing w:line="240" w:lineRule="auto"/>
        <w:ind w:left="360"/>
        <w:rPr>
          <w:rFonts w:asciiTheme="minorHAnsi" w:hAnsiTheme="minorHAnsi" w:cstheme="minorHAnsi"/>
          <w:sz w:val="22"/>
          <w:szCs w:val="22"/>
          <w:lang w:eastAsia="x-none"/>
        </w:rPr>
      </w:pPr>
      <w:r w:rsidRPr="00972996">
        <w:rPr>
          <w:rFonts w:asciiTheme="minorHAnsi" w:hAnsiTheme="minorHAnsi" w:cstheme="minorHAnsi"/>
          <w:sz w:val="22"/>
          <w:szCs w:val="22"/>
          <w:lang w:eastAsia="x-none"/>
        </w:rPr>
        <w:t xml:space="preserve">tel.: ……………………………………………………….. </w:t>
      </w:r>
    </w:p>
    <w:p w14:paraId="2C00949A" w14:textId="77777777" w:rsidR="001A6630" w:rsidRPr="00972996" w:rsidRDefault="001A6630" w:rsidP="00972996">
      <w:pPr>
        <w:spacing w:line="240" w:lineRule="auto"/>
        <w:ind w:left="360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62B40470" w14:textId="77777777" w:rsidR="00BD031F" w:rsidRDefault="00BD031F" w:rsidP="00972996">
      <w:pPr>
        <w:spacing w:line="240" w:lineRule="auto"/>
        <w:ind w:left="360"/>
        <w:rPr>
          <w:rFonts w:asciiTheme="minorHAnsi" w:hAnsiTheme="minorHAnsi" w:cstheme="minorHAnsi"/>
          <w:sz w:val="22"/>
          <w:szCs w:val="22"/>
          <w:lang w:eastAsia="x-none"/>
        </w:rPr>
      </w:pPr>
      <w:r w:rsidRPr="00972996">
        <w:rPr>
          <w:rFonts w:asciiTheme="minorHAnsi" w:hAnsiTheme="minorHAnsi" w:cstheme="minorHAnsi"/>
          <w:sz w:val="22"/>
          <w:szCs w:val="22"/>
          <w:lang w:eastAsia="x-none"/>
        </w:rPr>
        <w:t>e-mail</w:t>
      </w:r>
      <w:r w:rsidR="005F677F" w:rsidRPr="00972996">
        <w:rPr>
          <w:rFonts w:asciiTheme="minorHAnsi" w:hAnsiTheme="minorHAnsi" w:cstheme="minorHAnsi"/>
          <w:sz w:val="22"/>
          <w:szCs w:val="22"/>
          <w:lang w:eastAsia="x-none"/>
        </w:rPr>
        <w:t xml:space="preserve">: </w:t>
      </w:r>
      <w:r w:rsidRPr="00972996">
        <w:rPr>
          <w:rFonts w:asciiTheme="minorHAnsi" w:hAnsiTheme="minorHAnsi" w:cstheme="minorHAnsi"/>
          <w:sz w:val="22"/>
          <w:szCs w:val="22"/>
          <w:lang w:eastAsia="x-none"/>
        </w:rPr>
        <w:t>…………………………………………………..</w:t>
      </w:r>
    </w:p>
    <w:p w14:paraId="094DED84" w14:textId="77777777" w:rsidR="00D73B1E" w:rsidRPr="00972996" w:rsidRDefault="00D73B1E" w:rsidP="00972996">
      <w:pPr>
        <w:spacing w:line="240" w:lineRule="auto"/>
        <w:ind w:left="360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41861950" w14:textId="77777777" w:rsidR="00BD031F" w:rsidRPr="00972996" w:rsidRDefault="00BD031F" w:rsidP="00972996">
      <w:pPr>
        <w:widowControl/>
        <w:overflowPunct/>
        <w:autoSpaceDE/>
        <w:autoSpaceDN/>
        <w:adjustRightInd/>
        <w:spacing w:line="240" w:lineRule="auto"/>
        <w:ind w:left="426" w:right="4"/>
        <w:textAlignment w:val="auto"/>
        <w:rPr>
          <w:rFonts w:asciiTheme="minorHAnsi" w:hAnsiTheme="minorHAnsi" w:cstheme="minorHAnsi"/>
          <w:b/>
          <w:sz w:val="22"/>
          <w:szCs w:val="22"/>
        </w:rPr>
      </w:pPr>
    </w:p>
    <w:p w14:paraId="5085EA1A" w14:textId="77777777" w:rsidR="00732BC4" w:rsidRDefault="005F677F" w:rsidP="00972996">
      <w:pPr>
        <w:widowControl/>
        <w:numPr>
          <w:ilvl w:val="0"/>
          <w:numId w:val="22"/>
        </w:numPr>
        <w:overflowPunct/>
        <w:autoSpaceDE/>
        <w:autoSpaceDN/>
        <w:adjustRightInd/>
        <w:spacing w:line="240" w:lineRule="auto"/>
        <w:ind w:left="426" w:right="4" w:hanging="426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B07D36">
        <w:rPr>
          <w:rFonts w:asciiTheme="minorHAnsi" w:hAnsiTheme="minorHAnsi" w:cstheme="minorHAnsi"/>
          <w:b/>
          <w:bCs/>
          <w:sz w:val="22"/>
          <w:szCs w:val="22"/>
        </w:rPr>
        <w:t>TREŚĆ OFERTY:</w:t>
      </w:r>
    </w:p>
    <w:p w14:paraId="539D9759" w14:textId="77777777" w:rsidR="00B373D6" w:rsidRDefault="00B373D6" w:rsidP="00B373D6">
      <w:pPr>
        <w:widowControl/>
        <w:overflowPunct/>
        <w:autoSpaceDE/>
        <w:autoSpaceDN/>
        <w:adjustRightInd/>
        <w:spacing w:line="240" w:lineRule="auto"/>
        <w:ind w:right="4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44CE48F" w14:textId="77777777" w:rsidR="00B373D6" w:rsidRPr="0006092B" w:rsidRDefault="00B373D6" w:rsidP="00B373D6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2"/>
          <w:szCs w:val="22"/>
        </w:rPr>
      </w:pPr>
      <w:r w:rsidRPr="0006092B">
        <w:rPr>
          <w:rFonts w:ascii="Calibri" w:eastAsia="Calibri" w:hAnsi="Calibri" w:cs="Calibri"/>
          <w:b/>
          <w:sz w:val="22"/>
          <w:szCs w:val="22"/>
        </w:rPr>
        <w:t>CZĘŚĆ I</w:t>
      </w:r>
    </w:p>
    <w:p w14:paraId="34E90D1A" w14:textId="77777777" w:rsidR="00B373D6" w:rsidRDefault="00B373D6" w:rsidP="00B373D6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7DAE5702" w14:textId="4D1DB197" w:rsidR="00B373D6" w:rsidRPr="00B373D6" w:rsidRDefault="00B373D6" w:rsidP="00B373D6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2"/>
          <w:szCs w:val="22"/>
        </w:rPr>
      </w:pPr>
      <w:r w:rsidRPr="0006092B">
        <w:rPr>
          <w:rFonts w:ascii="Calibri" w:eastAsia="Calibri" w:hAnsi="Calibri" w:cs="Calibri"/>
          <w:b/>
          <w:sz w:val="22"/>
          <w:szCs w:val="22"/>
        </w:rPr>
        <w:t xml:space="preserve">Dotyczy </w:t>
      </w:r>
      <w:r w:rsidRPr="0006092B">
        <w:rPr>
          <w:rFonts w:ascii="Segoe UI Symbol" w:eastAsia="Calibri" w:hAnsi="Segoe UI Symbol" w:cs="Segoe UI Symbol"/>
          <w:b/>
          <w:sz w:val="22"/>
          <w:szCs w:val="22"/>
        </w:rPr>
        <w:t>☐</w:t>
      </w:r>
      <w:r w:rsidRPr="0006092B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06092B">
        <w:rPr>
          <w:rFonts w:ascii="Calibri" w:eastAsia="Calibri" w:hAnsi="Calibri" w:cs="Calibri"/>
          <w:b/>
          <w:sz w:val="22"/>
          <w:szCs w:val="22"/>
        </w:rPr>
        <w:tab/>
      </w:r>
      <w:r w:rsidRPr="0006092B">
        <w:rPr>
          <w:rFonts w:ascii="Calibri" w:eastAsia="Calibri" w:hAnsi="Calibri" w:cs="Calibri"/>
          <w:b/>
          <w:sz w:val="22"/>
          <w:szCs w:val="22"/>
        </w:rPr>
        <w:tab/>
      </w:r>
      <w:r w:rsidRPr="0006092B">
        <w:rPr>
          <w:rFonts w:ascii="Calibri" w:eastAsia="Calibri" w:hAnsi="Calibri" w:cs="Calibri"/>
          <w:b/>
          <w:sz w:val="22"/>
          <w:szCs w:val="22"/>
        </w:rPr>
        <w:tab/>
        <w:t xml:space="preserve">Nie dotyczy </w:t>
      </w:r>
      <w:r w:rsidRPr="0006092B">
        <w:rPr>
          <w:rFonts w:ascii="Segoe UI Symbol" w:eastAsia="Calibri" w:hAnsi="Segoe UI Symbol" w:cs="Segoe UI Symbol"/>
          <w:b/>
          <w:sz w:val="22"/>
          <w:szCs w:val="22"/>
        </w:rPr>
        <w:t>☐</w:t>
      </w:r>
    </w:p>
    <w:p w14:paraId="0AEEE26C" w14:textId="77777777" w:rsidR="00B07D36" w:rsidRDefault="00B07D36" w:rsidP="00972996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3C72D1B2" w14:textId="2C852526" w:rsidR="005F677F" w:rsidRPr="00972996" w:rsidRDefault="005F677F" w:rsidP="00972996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W odpowiedzi na Zap</w:t>
      </w:r>
      <w:r w:rsidR="000D6A3C" w:rsidRPr="00972996">
        <w:rPr>
          <w:rFonts w:asciiTheme="minorHAnsi" w:hAnsiTheme="minorHAnsi" w:cstheme="minorHAnsi"/>
          <w:sz w:val="22"/>
          <w:szCs w:val="22"/>
        </w:rPr>
        <w:t>ytanie ofertowe</w:t>
      </w:r>
      <w:r w:rsidRPr="00972996">
        <w:rPr>
          <w:rFonts w:asciiTheme="minorHAnsi" w:hAnsiTheme="minorHAnsi" w:cstheme="minorHAnsi"/>
          <w:sz w:val="22"/>
          <w:szCs w:val="22"/>
        </w:rPr>
        <w:t xml:space="preserve"> oświadczamy, że:</w:t>
      </w:r>
    </w:p>
    <w:p w14:paraId="4C3B7093" w14:textId="6DF3CE10" w:rsidR="002920F1" w:rsidRDefault="00DE55F4" w:rsidP="002920F1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="00A25557" w:rsidRPr="00A25557">
        <w:rPr>
          <w:rFonts w:asciiTheme="minorHAnsi" w:hAnsiTheme="minorHAnsi" w:cstheme="minorHAnsi"/>
          <w:sz w:val="22"/>
          <w:szCs w:val="22"/>
        </w:rPr>
        <w:t>ealizację przedmiotu zamówienia zgodnie z opisem zawartym w zapytaniu ofertowym oferujemy za</w:t>
      </w:r>
      <w:r w:rsidR="002920F1">
        <w:rPr>
          <w:rFonts w:asciiTheme="minorHAnsi" w:hAnsiTheme="minorHAnsi" w:cstheme="minorHAnsi"/>
          <w:sz w:val="22"/>
          <w:szCs w:val="22"/>
        </w:rPr>
        <w:t>:</w:t>
      </w:r>
    </w:p>
    <w:p w14:paraId="7190FD09" w14:textId="77777777" w:rsidR="002920F1" w:rsidRDefault="002920F1" w:rsidP="002920F1">
      <w:pPr>
        <w:widowControl/>
        <w:overflowPunct/>
        <w:autoSpaceDE/>
        <w:autoSpaceDN/>
        <w:adjustRightInd/>
        <w:spacing w:line="240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32"/>
        <w:gridCol w:w="3133"/>
        <w:gridCol w:w="3133"/>
      </w:tblGrid>
      <w:tr w:rsidR="002920F1" w14:paraId="0AE731E5" w14:textId="77777777" w:rsidTr="002920F1">
        <w:tc>
          <w:tcPr>
            <w:tcW w:w="3132" w:type="dxa"/>
          </w:tcPr>
          <w:p w14:paraId="413C390C" w14:textId="199C6170" w:rsidR="002920F1" w:rsidRPr="00433977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netto</w:t>
            </w:r>
            <w:r w:rsidR="0043397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133" w:type="dxa"/>
          </w:tcPr>
          <w:p w14:paraId="3E654758" w14:textId="189E3F27" w:rsid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brutto</w:t>
            </w:r>
            <w:r w:rsidR="0043397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133" w:type="dxa"/>
          </w:tcPr>
          <w:p w14:paraId="4E6EC778" w14:textId="09E96D4C" w:rsid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Waluta</w:t>
            </w:r>
            <w:r w:rsidR="0043397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</w:tr>
      <w:tr w:rsidR="002920F1" w14:paraId="3AD6774C" w14:textId="77777777" w:rsidTr="002920F1">
        <w:trPr>
          <w:trHeight w:val="551"/>
        </w:trPr>
        <w:tc>
          <w:tcPr>
            <w:tcW w:w="3132" w:type="dxa"/>
          </w:tcPr>
          <w:p w14:paraId="6271D5DD" w14:textId="77777777" w:rsid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3" w:type="dxa"/>
          </w:tcPr>
          <w:p w14:paraId="4426578D" w14:textId="77777777" w:rsid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3" w:type="dxa"/>
          </w:tcPr>
          <w:p w14:paraId="0DF99504" w14:textId="77777777" w:rsid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89F4F3" w14:textId="7842F70D" w:rsidR="002920F1" w:rsidRDefault="00433977" w:rsidP="0053117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Calibri" w:hAnsi="Calibri" w:cs="Calibri"/>
          <w:b/>
          <w:bCs/>
          <w:sz w:val="14"/>
          <w:szCs w:val="14"/>
        </w:rPr>
      </w:pPr>
      <w:r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bookmarkStart w:id="0" w:name="_Hlk189226262"/>
      <w:r w:rsidRPr="00433977">
        <w:rPr>
          <w:rFonts w:ascii="Calibri" w:hAnsi="Calibri" w:cs="Calibri"/>
          <w:sz w:val="14"/>
          <w:szCs w:val="14"/>
        </w:rPr>
        <w:t xml:space="preserve">W przypadku, gdy Wykonawca złoży ofertę w walucie obcej. wówczas kwota wskazana w ofercie zostanie przeliczona przez Zamawiającego, dla celów porównania ofert (a także rozliczeń w przypadku wyboru oferty w walucie obcej), według kursu średniego NBP z dnia, w którym upływa termin składania ofert. Zamawiający poinformuje </w:t>
      </w:r>
      <w:r w:rsidR="0053117E">
        <w:rPr>
          <w:rFonts w:ascii="Calibri" w:hAnsi="Calibri" w:cs="Calibri"/>
          <w:sz w:val="14"/>
          <w:szCs w:val="14"/>
        </w:rPr>
        <w:t>Wykonawcę</w:t>
      </w:r>
      <w:r w:rsidRPr="00433977">
        <w:rPr>
          <w:rFonts w:ascii="Calibri" w:hAnsi="Calibri" w:cs="Calibri"/>
          <w:sz w:val="14"/>
          <w:szCs w:val="14"/>
        </w:rPr>
        <w:t xml:space="preserve"> o dokonanym przeliczeniu. Brak zgody Wykonawcy na dokonane przeliczenie skutkować będzie odrzuceniem oferty jako niezgodnej z </w:t>
      </w:r>
      <w:r w:rsidR="0053117E">
        <w:rPr>
          <w:rFonts w:ascii="Calibri" w:hAnsi="Calibri" w:cs="Calibri"/>
          <w:sz w:val="14"/>
          <w:szCs w:val="14"/>
        </w:rPr>
        <w:t>zapytaniem ofertowym</w:t>
      </w:r>
      <w:r w:rsidRPr="00433977">
        <w:rPr>
          <w:rFonts w:ascii="Calibri" w:hAnsi="Calibri" w:cs="Calibri"/>
          <w:sz w:val="14"/>
          <w:szCs w:val="14"/>
        </w:rPr>
        <w:t xml:space="preserve">. Kwota wskazana w ofercie, przeliczona na złote polskie dla celów porównania ofert będzie jednocześnie kwotą wpisaną do umowy jako wynagrodzenie Wykonawcy. </w:t>
      </w:r>
      <w:r w:rsidRPr="00433977">
        <w:rPr>
          <w:rFonts w:ascii="Calibri" w:hAnsi="Calibri" w:cs="Calibri"/>
          <w:b/>
          <w:bCs/>
          <w:sz w:val="14"/>
          <w:szCs w:val="14"/>
        </w:rPr>
        <w:t>Zamawiający informuje, że rozliczenia z Wykonawcą będą prowadzone wyłącznie w złotych polskich.</w:t>
      </w:r>
      <w:bookmarkEnd w:id="0"/>
    </w:p>
    <w:p w14:paraId="4569DED1" w14:textId="77777777" w:rsidR="00433977" w:rsidRPr="00433977" w:rsidRDefault="00433977" w:rsidP="002920F1">
      <w:pPr>
        <w:widowControl/>
        <w:overflowPunct/>
        <w:autoSpaceDE/>
        <w:autoSpaceDN/>
        <w:adjustRightInd/>
        <w:spacing w:line="240" w:lineRule="auto"/>
        <w:jc w:val="left"/>
        <w:textAlignment w:val="auto"/>
        <w:rPr>
          <w:rFonts w:asciiTheme="minorHAnsi" w:hAnsiTheme="minorHAnsi" w:cstheme="minorHAnsi"/>
          <w:sz w:val="14"/>
          <w:szCs w:val="14"/>
        </w:rPr>
      </w:pPr>
    </w:p>
    <w:p w14:paraId="16A1FC99" w14:textId="453AA843" w:rsidR="002B0548" w:rsidRPr="00B111B9" w:rsidRDefault="002B0548" w:rsidP="0097299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B111B9">
        <w:rPr>
          <w:rFonts w:asciiTheme="minorHAnsi" w:hAnsiTheme="minorHAnsi" w:cstheme="minorHAnsi"/>
          <w:bCs/>
          <w:sz w:val="22"/>
          <w:szCs w:val="22"/>
        </w:rPr>
        <w:t xml:space="preserve">Termin </w:t>
      </w:r>
      <w:r w:rsidR="00B06F22" w:rsidRPr="00B111B9">
        <w:rPr>
          <w:rFonts w:asciiTheme="minorHAnsi" w:hAnsiTheme="minorHAnsi" w:cstheme="minorHAnsi"/>
          <w:bCs/>
          <w:sz w:val="22"/>
          <w:szCs w:val="22"/>
        </w:rPr>
        <w:t>realizacji</w:t>
      </w:r>
      <w:r w:rsidR="00403ABC" w:rsidRPr="00B111B9">
        <w:rPr>
          <w:rFonts w:asciiTheme="minorHAnsi" w:hAnsiTheme="minorHAnsi" w:cstheme="minorHAnsi"/>
          <w:bCs/>
          <w:sz w:val="22"/>
          <w:szCs w:val="22"/>
        </w:rPr>
        <w:t xml:space="preserve"> przedmiotu zamówienia</w:t>
      </w:r>
      <w:r w:rsidR="00287093" w:rsidRPr="00B111B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47CB1">
        <w:rPr>
          <w:rFonts w:asciiTheme="minorHAnsi" w:hAnsiTheme="minorHAnsi" w:cstheme="minorHAnsi"/>
          <w:bCs/>
          <w:sz w:val="22"/>
          <w:szCs w:val="22"/>
        </w:rPr>
        <w:t xml:space="preserve">(termin dostawy) </w:t>
      </w:r>
      <w:r w:rsidR="00287093" w:rsidRPr="00B111B9">
        <w:rPr>
          <w:rFonts w:asciiTheme="minorHAnsi" w:hAnsiTheme="minorHAnsi" w:cstheme="minorHAnsi"/>
          <w:bCs/>
          <w:sz w:val="22"/>
          <w:szCs w:val="22"/>
        </w:rPr>
        <w:t>wynosi</w:t>
      </w:r>
      <w:r w:rsidRPr="00B111B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111B9">
        <w:rPr>
          <w:rFonts w:asciiTheme="minorHAnsi" w:hAnsiTheme="minorHAnsi" w:cstheme="minorHAnsi"/>
          <w:b/>
          <w:sz w:val="22"/>
          <w:szCs w:val="22"/>
        </w:rPr>
        <w:t>…</w:t>
      </w:r>
      <w:r w:rsidR="00BE70CD">
        <w:rPr>
          <w:rFonts w:asciiTheme="minorHAnsi" w:hAnsiTheme="minorHAnsi" w:cstheme="minorHAnsi"/>
          <w:b/>
          <w:sz w:val="22"/>
          <w:szCs w:val="22"/>
        </w:rPr>
        <w:t>…….</w:t>
      </w:r>
      <w:r w:rsidRPr="00B111B9">
        <w:rPr>
          <w:rFonts w:asciiTheme="minorHAnsi" w:hAnsiTheme="minorHAnsi" w:cstheme="minorHAnsi"/>
          <w:b/>
          <w:sz w:val="22"/>
          <w:szCs w:val="22"/>
        </w:rPr>
        <w:t>….</w:t>
      </w:r>
      <w:r w:rsidR="00287093" w:rsidRPr="00B111B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D4C1E" w:rsidRPr="00B111B9">
        <w:rPr>
          <w:rFonts w:asciiTheme="minorHAnsi" w:hAnsiTheme="minorHAnsi" w:cstheme="minorHAnsi"/>
          <w:b/>
          <w:sz w:val="22"/>
          <w:szCs w:val="22"/>
        </w:rPr>
        <w:t>dni</w:t>
      </w:r>
      <w:r w:rsidR="00FF0C66">
        <w:rPr>
          <w:rFonts w:asciiTheme="minorHAnsi" w:hAnsiTheme="minorHAnsi" w:cstheme="minorHAnsi"/>
          <w:b/>
          <w:sz w:val="22"/>
          <w:szCs w:val="22"/>
        </w:rPr>
        <w:t>.</w:t>
      </w:r>
      <w:r w:rsidR="00343B7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202A8C5" w14:textId="5B32256A" w:rsidR="00465360" w:rsidRPr="00F52C1A" w:rsidRDefault="002B0548" w:rsidP="00465360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Okres </w:t>
      </w:r>
      <w:r w:rsidR="00403ABC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udzielonej </w:t>
      </w: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gwarancji</w:t>
      </w:r>
      <w:r w:rsidR="00403ABC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na </w:t>
      </w:r>
      <w:r w:rsidR="003525A8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cały </w:t>
      </w:r>
      <w:r w:rsidR="008E243F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przedmiot zamówienia</w:t>
      </w:r>
      <w:r w:rsidR="00567C3B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57658B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(</w:t>
      </w:r>
      <w:r w:rsidR="006E0EFC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wszystkie urządzenia wymienione w pkt</w:t>
      </w:r>
      <w:r w:rsidR="00B064BA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  <w:r w:rsidR="006E0EFC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DD2C7D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7</w:t>
      </w:r>
      <w:r w:rsidR="0057658B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) </w:t>
      </w:r>
      <w:r w:rsidR="005D4C1E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wynosi</w:t>
      </w:r>
      <w:r w:rsidR="00287093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…</w:t>
      </w:r>
      <w:r w:rsidR="00BE70CD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…..</w:t>
      </w: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……</w:t>
      </w:r>
      <w:r w:rsidR="00287093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287093" w:rsidRPr="00F52C1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miesięcy</w:t>
      </w:r>
      <w:r w:rsidR="00B83DE8" w:rsidRPr="00F52C1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  <w:r w:rsidR="008E243F" w:rsidRPr="00F52C1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</w:p>
    <w:p w14:paraId="5CF30DA3" w14:textId="704D1055" w:rsidR="006001EC" w:rsidRPr="00F52C1A" w:rsidRDefault="006001EC" w:rsidP="00465360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Czas reakcji serwisu (rozumiany jako czas od momentu zgłoszenia awarii do momentu podjęcia czynności diagnostycznych) wynosi: </w:t>
      </w:r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………….. godzin.</w:t>
      </w:r>
    </w:p>
    <w:p w14:paraId="43A73462" w14:textId="1AA884D1" w:rsidR="006001EC" w:rsidRPr="00F52C1A" w:rsidRDefault="006001EC" w:rsidP="00465360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lastRenderedPageBreak/>
        <w:t xml:space="preserve">Oświadczam, że maksymalny czas usunięcia awarii (naprawy) nie przekroczy </w:t>
      </w:r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5 dni roboczych</w:t>
      </w: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od momentu zgłoszenia (lub innego terminu wskazanego w OPZ). W przypadku przekroczenia tego terminu lub wystąpienia trzeciej istotnej awarii tego samego elementu, zobowiązujemy się dostarczyć urządzenie nowe, wolne od wad.</w:t>
      </w:r>
    </w:p>
    <w:p w14:paraId="1EA9413B" w14:textId="0F7A6F1B" w:rsidR="00DD2C7D" w:rsidRPr="00F52C1A" w:rsidRDefault="00DD2C7D" w:rsidP="00465360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Oświadczam, że oferowana gwarancja jest świadczona w modelu </w:t>
      </w:r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„</w:t>
      </w:r>
      <w:proofErr w:type="spellStart"/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door</w:t>
      </w:r>
      <w:proofErr w:type="spellEnd"/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-to-</w:t>
      </w:r>
      <w:proofErr w:type="spellStart"/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door</w:t>
      </w:r>
      <w:proofErr w:type="spellEnd"/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”</w:t>
      </w: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(lub w miejscu instalacji sprzętu), a wszelkie koszty transportu, ubezpieczenia i naprawy ponosi Wykonawca</w:t>
      </w:r>
      <w:r w:rsidR="00CA0056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37FAD41B" w14:textId="27C90D61" w:rsidR="003E6C31" w:rsidRPr="00F634D6" w:rsidRDefault="003E6C31" w:rsidP="003E6C31">
      <w:pPr>
        <w:pStyle w:val="Akapitzlist"/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Szczegółowa specyfikacja oferowanych urządzeń:</w:t>
      </w:r>
      <w:r w:rsidRPr="00F52C1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52C1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(Należy wskazać producenta,</w:t>
      </w:r>
      <w:r w:rsidR="00750AFD" w:rsidRPr="00F52C1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rok produkcji,</w:t>
      </w:r>
      <w:r w:rsidRPr="00F52C1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typ i </w:t>
      </w:r>
      <w:r w:rsidRPr="00F634D6">
        <w:rPr>
          <w:rFonts w:asciiTheme="minorHAnsi" w:hAnsiTheme="minorHAnsi" w:cstheme="minorHAnsi"/>
          <w:i/>
          <w:iCs/>
          <w:sz w:val="22"/>
          <w:szCs w:val="22"/>
        </w:rPr>
        <w:t>model dla każdej pozycji</w:t>
      </w:r>
      <w:r w:rsidR="00A40DCC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="00A40DCC">
        <w:rPr>
          <w:rFonts w:asciiTheme="minorHAnsi" w:hAnsiTheme="minorHAnsi" w:cstheme="minorHAnsi"/>
          <w:sz w:val="22"/>
          <w:szCs w:val="22"/>
        </w:rPr>
        <w:t>:</w:t>
      </w:r>
    </w:p>
    <w:p w14:paraId="2CA7D15F" w14:textId="77777777" w:rsidR="003E6C31" w:rsidRPr="00F634D6" w:rsidRDefault="003E6C31" w:rsidP="003E6C31">
      <w:pPr>
        <w:pStyle w:val="Akapitzlist"/>
        <w:widowControl/>
        <w:overflowPunct/>
        <w:autoSpaceDE/>
        <w:autoSpaceDN/>
        <w:adjustRightInd/>
        <w:spacing w:line="240" w:lineRule="auto"/>
        <w:ind w:left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76"/>
        <w:gridCol w:w="3333"/>
        <w:gridCol w:w="2574"/>
        <w:gridCol w:w="2920"/>
      </w:tblGrid>
      <w:tr w:rsidR="00264EDA" w:rsidRPr="00F634D6" w14:paraId="3DF9B6F0" w14:textId="77777777" w:rsidTr="00264EDA">
        <w:trPr>
          <w:trHeight w:val="567"/>
        </w:trPr>
        <w:tc>
          <w:tcPr>
            <w:tcW w:w="576" w:type="dxa"/>
          </w:tcPr>
          <w:p w14:paraId="2376090C" w14:textId="77777777" w:rsidR="00E633FC" w:rsidRDefault="00E633FC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2E12A0D7" w14:textId="32A94984" w:rsidR="00264EDA" w:rsidRPr="00F52C1A" w:rsidRDefault="00672486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Lp.</w:t>
            </w:r>
          </w:p>
          <w:p w14:paraId="3D1800E1" w14:textId="0FE37BD0" w:rsidR="00264EDA" w:rsidRPr="00F52C1A" w:rsidRDefault="00264EDA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</w:tcPr>
          <w:p w14:paraId="188840FC" w14:textId="77777777" w:rsidR="00672486" w:rsidRDefault="00672486" w:rsidP="0007463C">
            <w:pPr>
              <w:widowControl/>
              <w:overflowPunct/>
              <w:autoSpaceDE/>
              <w:autoSpaceDN/>
              <w:adjustRightInd/>
              <w:spacing w:line="240" w:lineRule="auto"/>
              <w:ind w:left="-28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5CE689A2" w14:textId="0EE23E9A" w:rsidR="00264EDA" w:rsidRPr="00F52C1A" w:rsidRDefault="00264EDA" w:rsidP="0007463C">
            <w:pPr>
              <w:widowControl/>
              <w:overflowPunct/>
              <w:autoSpaceDE/>
              <w:autoSpaceDN/>
              <w:adjustRightInd/>
              <w:spacing w:line="240" w:lineRule="auto"/>
              <w:ind w:left="-28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52C1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Nazwa urządzenia (wg Zapytania)</w:t>
            </w:r>
          </w:p>
        </w:tc>
        <w:tc>
          <w:tcPr>
            <w:tcW w:w="2574" w:type="dxa"/>
          </w:tcPr>
          <w:p w14:paraId="133AFA26" w14:textId="77777777" w:rsidR="00264EDA" w:rsidRPr="00F634D6" w:rsidRDefault="00264EDA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589B45AA" w14:textId="77777777" w:rsidR="00264EDA" w:rsidRPr="00F634D6" w:rsidRDefault="00264EDA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634D6">
              <w:rPr>
                <w:rFonts w:ascii="Calibri" w:hAnsi="Calibri" w:cs="Calibri"/>
                <w:sz w:val="22"/>
                <w:szCs w:val="22"/>
              </w:rPr>
              <w:t>Producent</w:t>
            </w:r>
          </w:p>
        </w:tc>
        <w:tc>
          <w:tcPr>
            <w:tcW w:w="2920" w:type="dxa"/>
          </w:tcPr>
          <w:p w14:paraId="4D7FAAAB" w14:textId="77777777" w:rsidR="00E633FC" w:rsidRDefault="00E633FC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57CC7DFF" w14:textId="0245DEC4" w:rsidR="00264EDA" w:rsidRPr="00F634D6" w:rsidRDefault="00264EDA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A02F11">
              <w:rPr>
                <w:rFonts w:ascii="Calibri" w:hAnsi="Calibri" w:cs="Calibri"/>
                <w:sz w:val="22"/>
                <w:szCs w:val="22"/>
              </w:rPr>
              <w:t>Typ / Model</w:t>
            </w:r>
            <w:r w:rsidRPr="00F634D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02F11">
              <w:rPr>
                <w:rFonts w:ascii="Calibri" w:hAnsi="Calibri" w:cs="Calibri"/>
                <w:sz w:val="22"/>
                <w:szCs w:val="22"/>
              </w:rPr>
              <w:t>/Oznaczenie</w:t>
            </w:r>
            <w:r w:rsidRPr="00F634D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02F11">
              <w:rPr>
                <w:rFonts w:ascii="Calibri" w:hAnsi="Calibri" w:cs="Calibri"/>
                <w:sz w:val="22"/>
                <w:szCs w:val="22"/>
              </w:rPr>
              <w:t>katalogowe</w:t>
            </w:r>
          </w:p>
        </w:tc>
      </w:tr>
      <w:tr w:rsidR="00264EDA" w:rsidRPr="00F634D6" w14:paraId="7A48E738" w14:textId="77777777" w:rsidTr="00264EDA">
        <w:trPr>
          <w:trHeight w:val="284"/>
        </w:trPr>
        <w:tc>
          <w:tcPr>
            <w:tcW w:w="576" w:type="dxa"/>
          </w:tcPr>
          <w:p w14:paraId="0DCA72BB" w14:textId="77777777" w:rsidR="00E633FC" w:rsidRDefault="00E633FC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10DD3D04" w14:textId="77777777" w:rsidR="00E633FC" w:rsidRDefault="00E633FC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2FEBEF54" w14:textId="12458A74" w:rsidR="00264EDA" w:rsidRPr="00F52C1A" w:rsidRDefault="00264EDA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52C1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333" w:type="dxa"/>
          </w:tcPr>
          <w:p w14:paraId="5C8F63E9" w14:textId="77777777" w:rsidR="00E633FC" w:rsidRDefault="00E633FC" w:rsidP="00E633F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337B0A43" w14:textId="77777777" w:rsidR="00E633FC" w:rsidRDefault="00E633FC" w:rsidP="00E633F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57DE0BEE" w14:textId="615FCE52" w:rsidR="00264EDA" w:rsidRPr="00F52C1A" w:rsidRDefault="00123320" w:rsidP="00E633F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52C1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Urządzenia sieciowe Access Point</w:t>
            </w:r>
          </w:p>
        </w:tc>
        <w:tc>
          <w:tcPr>
            <w:tcW w:w="2574" w:type="dxa"/>
          </w:tcPr>
          <w:p w14:paraId="7C7C9F8B" w14:textId="77777777" w:rsidR="00E633FC" w:rsidRPr="00F634D6" w:rsidRDefault="00E633FC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5401A1E3" w14:textId="77777777" w:rsidR="00264EDA" w:rsidRPr="00F634D6" w:rsidRDefault="00264EDA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64EDA" w:rsidRPr="00F634D6" w14:paraId="7432360A" w14:textId="77777777" w:rsidTr="00264EDA">
        <w:trPr>
          <w:trHeight w:val="284"/>
        </w:trPr>
        <w:tc>
          <w:tcPr>
            <w:tcW w:w="576" w:type="dxa"/>
          </w:tcPr>
          <w:p w14:paraId="79992611" w14:textId="77777777" w:rsidR="00E633FC" w:rsidRDefault="00E633FC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7E44A60E" w14:textId="77777777" w:rsidR="00E633FC" w:rsidRDefault="00E633FC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59DB3C5D" w14:textId="127A70C3" w:rsidR="00264EDA" w:rsidRPr="00F52C1A" w:rsidRDefault="00264EDA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52C1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3333" w:type="dxa"/>
          </w:tcPr>
          <w:p w14:paraId="22C7ADB5" w14:textId="77777777" w:rsidR="00E633FC" w:rsidRDefault="00E633FC" w:rsidP="00123320">
            <w:pPr>
              <w:widowControl/>
              <w:overflowPunct/>
              <w:autoSpaceDE/>
              <w:autoSpaceDN/>
              <w:adjustRightInd/>
              <w:spacing w:line="240" w:lineRule="auto"/>
              <w:ind w:left="-28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564BDB42" w14:textId="77777777" w:rsidR="00E633FC" w:rsidRDefault="00E633FC" w:rsidP="00123320">
            <w:pPr>
              <w:widowControl/>
              <w:overflowPunct/>
              <w:autoSpaceDE/>
              <w:autoSpaceDN/>
              <w:adjustRightInd/>
              <w:spacing w:line="240" w:lineRule="auto"/>
              <w:ind w:left="-28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1BCD59A9" w14:textId="2AA35049" w:rsidR="00264EDA" w:rsidRPr="00F52C1A" w:rsidRDefault="00123320" w:rsidP="00123320">
            <w:pPr>
              <w:widowControl/>
              <w:overflowPunct/>
              <w:autoSpaceDE/>
              <w:autoSpaceDN/>
              <w:adjustRightInd/>
              <w:spacing w:line="240" w:lineRule="auto"/>
              <w:ind w:left="-28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52C1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Urządzenia sieciowe </w:t>
            </w:r>
            <w:proofErr w:type="spellStart"/>
            <w:r w:rsidRPr="00F52C1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Switche</w:t>
            </w:r>
            <w:proofErr w:type="spellEnd"/>
          </w:p>
        </w:tc>
        <w:tc>
          <w:tcPr>
            <w:tcW w:w="2574" w:type="dxa"/>
          </w:tcPr>
          <w:p w14:paraId="2FF55F51" w14:textId="77777777" w:rsidR="00264EDA" w:rsidRPr="00F634D6" w:rsidRDefault="00264EDA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735685BB" w14:textId="77777777" w:rsidR="00264EDA" w:rsidRPr="00F634D6" w:rsidRDefault="00264EDA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5A27BEE" w14:textId="77777777" w:rsidR="003E6C31" w:rsidRDefault="003E6C31" w:rsidP="003E6C31">
      <w:pPr>
        <w:widowControl/>
        <w:overflowPunct/>
        <w:autoSpaceDE/>
        <w:autoSpaceDN/>
        <w:adjustRightInd/>
        <w:spacing w:line="240" w:lineRule="auto"/>
        <w:ind w:left="284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7700B82D" w14:textId="1BB12343" w:rsidR="00954FD5" w:rsidRDefault="006F5C3F" w:rsidP="0097299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B111B9">
        <w:rPr>
          <w:rFonts w:asciiTheme="minorHAnsi" w:hAnsiTheme="minorHAnsi" w:cstheme="minorHAnsi"/>
          <w:sz w:val="22"/>
          <w:szCs w:val="22"/>
        </w:rPr>
        <w:t>O</w:t>
      </w:r>
      <w:r w:rsidR="00954FD5" w:rsidRPr="00B111B9">
        <w:rPr>
          <w:rFonts w:asciiTheme="minorHAnsi" w:hAnsiTheme="minorHAnsi" w:cstheme="minorHAnsi"/>
          <w:sz w:val="22"/>
          <w:szCs w:val="22"/>
        </w:rPr>
        <w:t>ferowan</w:t>
      </w:r>
      <w:r w:rsidR="005A247C" w:rsidRPr="00B111B9">
        <w:rPr>
          <w:rFonts w:asciiTheme="minorHAnsi" w:hAnsiTheme="minorHAnsi" w:cstheme="minorHAnsi"/>
          <w:sz w:val="22"/>
          <w:szCs w:val="22"/>
        </w:rPr>
        <w:t xml:space="preserve">y przedmiot zamówienia </w:t>
      </w:r>
      <w:r w:rsidR="00954FD5" w:rsidRPr="00B111B9">
        <w:rPr>
          <w:rFonts w:asciiTheme="minorHAnsi" w:hAnsiTheme="minorHAnsi" w:cstheme="minorHAnsi"/>
          <w:sz w:val="22"/>
          <w:szCs w:val="22"/>
        </w:rPr>
        <w:t>spełnia parametry</w:t>
      </w:r>
      <w:r w:rsidR="00B111B9">
        <w:rPr>
          <w:rFonts w:asciiTheme="minorHAnsi" w:hAnsiTheme="minorHAnsi" w:cstheme="minorHAnsi"/>
          <w:sz w:val="22"/>
          <w:szCs w:val="22"/>
        </w:rPr>
        <w:t>/wymagania</w:t>
      </w:r>
      <w:r w:rsidR="00972996" w:rsidRPr="00B111B9">
        <w:rPr>
          <w:rFonts w:asciiTheme="minorHAnsi" w:hAnsiTheme="minorHAnsi" w:cstheme="minorHAnsi"/>
          <w:sz w:val="22"/>
          <w:szCs w:val="22"/>
        </w:rPr>
        <w:t xml:space="preserve"> </w:t>
      </w:r>
      <w:r w:rsidR="00954FD5" w:rsidRPr="00B111B9">
        <w:rPr>
          <w:rFonts w:asciiTheme="minorHAnsi" w:hAnsiTheme="minorHAnsi" w:cstheme="minorHAnsi"/>
          <w:sz w:val="22"/>
          <w:szCs w:val="22"/>
        </w:rPr>
        <w:t>wykazane w załączniku nr</w:t>
      </w:r>
      <w:r w:rsidR="000D6A3C" w:rsidRPr="00B111B9">
        <w:rPr>
          <w:rFonts w:asciiTheme="minorHAnsi" w:hAnsiTheme="minorHAnsi" w:cstheme="minorHAnsi"/>
          <w:sz w:val="22"/>
          <w:szCs w:val="22"/>
        </w:rPr>
        <w:t xml:space="preserve"> 1</w:t>
      </w:r>
      <w:r w:rsidR="00954FD5" w:rsidRPr="00B111B9">
        <w:rPr>
          <w:rFonts w:asciiTheme="minorHAnsi" w:hAnsiTheme="minorHAnsi" w:cstheme="minorHAnsi"/>
          <w:sz w:val="22"/>
          <w:szCs w:val="22"/>
        </w:rPr>
        <w:t xml:space="preserve"> do </w:t>
      </w:r>
      <w:r w:rsidR="000D6A3C" w:rsidRPr="00B111B9">
        <w:rPr>
          <w:rFonts w:asciiTheme="minorHAnsi" w:hAnsiTheme="minorHAnsi" w:cstheme="minorHAnsi"/>
          <w:sz w:val="22"/>
          <w:szCs w:val="22"/>
        </w:rPr>
        <w:t>Zapytania ofertowego</w:t>
      </w:r>
      <w:r w:rsidR="00955D1F">
        <w:rPr>
          <w:rFonts w:asciiTheme="minorHAnsi" w:hAnsiTheme="minorHAnsi" w:cstheme="minorHAnsi"/>
          <w:sz w:val="22"/>
          <w:szCs w:val="22"/>
        </w:rPr>
        <w:t xml:space="preserve"> tj.</w:t>
      </w:r>
    </w:p>
    <w:p w14:paraId="1BA1F878" w14:textId="77777777" w:rsidR="00297F00" w:rsidRDefault="00297F00" w:rsidP="00297F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097"/>
        <w:gridCol w:w="3259"/>
      </w:tblGrid>
      <w:tr w:rsidR="006E23E2" w14:paraId="3683BFF4" w14:textId="77777777" w:rsidTr="003E42A8">
        <w:tc>
          <w:tcPr>
            <w:tcW w:w="6100" w:type="dxa"/>
          </w:tcPr>
          <w:p w14:paraId="1B7C37CB" w14:textId="77777777" w:rsidR="006E23E2" w:rsidRPr="00A33176" w:rsidRDefault="006E23E2" w:rsidP="003E42A8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F2C9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Urządzenia sieciowe Access Point - 2 szt. - zapewnienie wydajnej infrastruktury sieciowej, umożliwiającej nieprzerwane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2F2C9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 bezpieczne korzystanie z zasobów sieciowych przez pracowników oraz urządzenia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 O</w:t>
            </w:r>
            <w:r w:rsidRPr="00D867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0647B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parametrach:</w:t>
            </w:r>
          </w:p>
        </w:tc>
        <w:tc>
          <w:tcPr>
            <w:tcW w:w="3256" w:type="dxa"/>
          </w:tcPr>
          <w:p w14:paraId="07753520" w14:textId="77777777" w:rsidR="006E23E2" w:rsidRPr="002920F1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20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Potwierdzenie zaoferowania parametrów przez Wykonawcę poprzez wpisanie odpowiednio TAK/NIE</w:t>
            </w:r>
          </w:p>
        </w:tc>
      </w:tr>
      <w:tr w:rsidR="006E23E2" w14:paraId="5BA9ABC7" w14:textId="77777777" w:rsidTr="003E42A8">
        <w:trPr>
          <w:trHeight w:val="806"/>
        </w:trPr>
        <w:tc>
          <w:tcPr>
            <w:tcW w:w="6096" w:type="dxa"/>
          </w:tcPr>
          <w:p w14:paraId="7767B75F" w14:textId="77777777" w:rsidR="006E23E2" w:rsidRPr="001475C2" w:rsidRDefault="006E23E2" w:rsidP="003E42A8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1514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Standard Wi-Fi:</w:t>
            </w:r>
            <w:r w:rsidRPr="00D867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Obsługa Wi-Fi 6 (802.11ax), zapewniająca wyższą przepustowość i efektywność w porównaniu do poprzednich standardów.</w:t>
            </w:r>
          </w:p>
        </w:tc>
        <w:tc>
          <w:tcPr>
            <w:tcW w:w="3260" w:type="dxa"/>
          </w:tcPr>
          <w:p w14:paraId="60F2BF81" w14:textId="77777777" w:rsidR="006E23E2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23E2" w14:paraId="1D6ABAAE" w14:textId="77777777" w:rsidTr="003E42A8">
        <w:trPr>
          <w:trHeight w:val="806"/>
        </w:trPr>
        <w:tc>
          <w:tcPr>
            <w:tcW w:w="6096" w:type="dxa"/>
          </w:tcPr>
          <w:p w14:paraId="172FCB0F" w14:textId="77777777" w:rsidR="006E23E2" w:rsidRDefault="006E23E2" w:rsidP="003E42A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1514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Przepustowość:</w:t>
            </w:r>
            <w:r w:rsidRPr="0097574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Łączna przepustowość do 5,3 </w:t>
            </w:r>
            <w:proofErr w:type="spellStart"/>
            <w:r w:rsidRPr="0097574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Gb</w:t>
            </w:r>
            <w:proofErr w:type="spellEnd"/>
            <w:r w:rsidRPr="0097574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/s, z czego 4,8 </w:t>
            </w:r>
            <w:proofErr w:type="spellStart"/>
            <w:r w:rsidRPr="0097574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Gb</w:t>
            </w:r>
            <w:proofErr w:type="spellEnd"/>
            <w:r w:rsidRPr="0097574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/s w paśmie 5 GHz (4x4 MU MIMO) oraz 573,5 </w:t>
            </w:r>
            <w:proofErr w:type="spellStart"/>
            <w:r w:rsidRPr="0097574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Mb</w:t>
            </w:r>
            <w:proofErr w:type="spellEnd"/>
            <w:r w:rsidRPr="0097574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/s w paśmie 2,4 GHz (2x2 MIMO), co umożliwia obsługę dużej liczby jednoczesnych połączeń. </w:t>
            </w:r>
            <w:r w:rsidRPr="00D867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3260" w:type="dxa"/>
          </w:tcPr>
          <w:p w14:paraId="1F8DC928" w14:textId="77777777" w:rsidR="006E23E2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23E2" w14:paraId="587DB893" w14:textId="77777777" w:rsidTr="003E42A8">
        <w:trPr>
          <w:trHeight w:val="806"/>
        </w:trPr>
        <w:tc>
          <w:tcPr>
            <w:tcW w:w="6096" w:type="dxa"/>
          </w:tcPr>
          <w:p w14:paraId="22887310" w14:textId="77777777" w:rsidR="006E23E2" w:rsidRDefault="006E23E2" w:rsidP="003E42A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1514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Zasięg i pojemność:</w:t>
            </w:r>
            <w:r w:rsidRPr="00C0338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Zdolność obsługi ponad 300 jednoczesnych użytkowników, co jest idealne dla środowisk o wysokim zagęszczeniu urządzeń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14:paraId="67B2FC16" w14:textId="77777777" w:rsidR="006E23E2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23E2" w14:paraId="7AF34F02" w14:textId="77777777" w:rsidTr="003E42A8">
        <w:trPr>
          <w:trHeight w:val="806"/>
        </w:trPr>
        <w:tc>
          <w:tcPr>
            <w:tcW w:w="6096" w:type="dxa"/>
          </w:tcPr>
          <w:p w14:paraId="6A1EBE69" w14:textId="77777777" w:rsidR="006E23E2" w:rsidRDefault="006E23E2" w:rsidP="003E42A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1514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Zasilanie:</w:t>
            </w:r>
            <w:r w:rsidRPr="00C0338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Wsparcie dla </w:t>
            </w:r>
            <w:proofErr w:type="spellStart"/>
            <w:r w:rsidRPr="00C0338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PoE</w:t>
            </w:r>
            <w:proofErr w:type="spellEnd"/>
            <w:r w:rsidRPr="00C0338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(Power </w:t>
            </w:r>
            <w:proofErr w:type="spellStart"/>
            <w:r w:rsidRPr="00C0338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over</w:t>
            </w:r>
            <w:proofErr w:type="spellEnd"/>
            <w:r w:rsidRPr="00C0338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Ethernet) w standardzie 802.3at, co upraszcza instalację poprzez eliminację potrzeby dodatkowych kabli zasilających.</w:t>
            </w:r>
          </w:p>
        </w:tc>
        <w:tc>
          <w:tcPr>
            <w:tcW w:w="3260" w:type="dxa"/>
          </w:tcPr>
          <w:p w14:paraId="387BA846" w14:textId="77777777" w:rsidR="006E23E2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23E2" w14:paraId="558DE3D1" w14:textId="77777777" w:rsidTr="003E42A8">
        <w:trPr>
          <w:trHeight w:val="806"/>
        </w:trPr>
        <w:tc>
          <w:tcPr>
            <w:tcW w:w="6096" w:type="dxa"/>
          </w:tcPr>
          <w:p w14:paraId="632AE7CD" w14:textId="77777777" w:rsidR="006E23E2" w:rsidRDefault="006E23E2" w:rsidP="003E42A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1514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Bezpieczeństwo:</w:t>
            </w:r>
            <w:r w:rsidRPr="00C0338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Obsługa nowoczesnych protokołów bezpieczeństwa, takich jak WPA3, zapewniająca lepszą ochronę połączeń oraz zabezpieczenie danych przesyłanych w sieci bezprzewodowej.</w:t>
            </w:r>
          </w:p>
        </w:tc>
        <w:tc>
          <w:tcPr>
            <w:tcW w:w="3260" w:type="dxa"/>
          </w:tcPr>
          <w:p w14:paraId="000B88DB" w14:textId="77777777" w:rsidR="006E23E2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23E2" w14:paraId="19ED844D" w14:textId="77777777" w:rsidTr="003E42A8">
        <w:trPr>
          <w:trHeight w:val="521"/>
        </w:trPr>
        <w:tc>
          <w:tcPr>
            <w:tcW w:w="6096" w:type="dxa"/>
          </w:tcPr>
          <w:p w14:paraId="3F69B3DA" w14:textId="77777777" w:rsidR="006E23E2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Wymagania dot. dostawy i gwarancji opisane w Załączniku 1 do zapytania ofertowego.</w:t>
            </w:r>
          </w:p>
        </w:tc>
        <w:tc>
          <w:tcPr>
            <w:tcW w:w="3260" w:type="dxa"/>
          </w:tcPr>
          <w:p w14:paraId="55257B06" w14:textId="77777777" w:rsidR="006E23E2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23E2" w14:paraId="3C544849" w14:textId="77777777" w:rsidTr="003E42A8">
        <w:trPr>
          <w:trHeight w:val="543"/>
        </w:trPr>
        <w:tc>
          <w:tcPr>
            <w:tcW w:w="6096" w:type="dxa"/>
          </w:tcPr>
          <w:p w14:paraId="47F93FC2" w14:textId="77777777" w:rsidR="006E23E2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9F4">
              <w:rPr>
                <w:rFonts w:asciiTheme="minorHAnsi" w:hAnsiTheme="minorHAnsi" w:cstheme="minorHAnsi"/>
                <w:sz w:val="22"/>
                <w:szCs w:val="22"/>
              </w:rPr>
              <w:t xml:space="preserve">Wymagania dot. zasady uniwersalnego projektowania opisane </w:t>
            </w:r>
            <w:r w:rsidRPr="00E109F4">
              <w:rPr>
                <w:rFonts w:asciiTheme="minorHAnsi" w:hAnsiTheme="minorHAnsi" w:cstheme="minorHAnsi"/>
                <w:sz w:val="22"/>
                <w:szCs w:val="22"/>
              </w:rPr>
              <w:br/>
              <w:t>w Załączniku 1 do zapytania ofertowego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14:paraId="400FE1C0" w14:textId="77777777" w:rsidR="006E23E2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B4FDA4E" w14:textId="77777777" w:rsidR="00955D1F" w:rsidRDefault="00955D1F" w:rsidP="00955D1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096"/>
        <w:gridCol w:w="3260"/>
      </w:tblGrid>
      <w:tr w:rsidR="006E23E2" w14:paraId="4AF8B8BE" w14:textId="77777777" w:rsidTr="003E42A8">
        <w:tc>
          <w:tcPr>
            <w:tcW w:w="6096" w:type="dxa"/>
          </w:tcPr>
          <w:p w14:paraId="674E7210" w14:textId="77777777" w:rsidR="006E23E2" w:rsidRPr="00A33176" w:rsidRDefault="006E23E2" w:rsidP="003E42A8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C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Urządzenia sieciowe </w:t>
            </w:r>
            <w:proofErr w:type="spellStart"/>
            <w:r w:rsidRPr="00931C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Switche</w:t>
            </w:r>
            <w:proofErr w:type="spellEnd"/>
            <w:r w:rsidRPr="00931C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- 1 szt. - stworzenie niezawodnej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931C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łatwej w zarządzaniu sieci, która zapewnia szybki i stabilny dostęp do zasobów w biurze.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</w:t>
            </w:r>
            <w:r w:rsidRPr="00D867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0647B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parametrach:</w:t>
            </w:r>
          </w:p>
        </w:tc>
        <w:tc>
          <w:tcPr>
            <w:tcW w:w="3260" w:type="dxa"/>
          </w:tcPr>
          <w:p w14:paraId="477ABEDB" w14:textId="77777777" w:rsidR="006E23E2" w:rsidRPr="002920F1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20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Potwierdzenie zaoferowania parametrów przez Wykonawcę poprzez wpisanie odpowiednio TAK/NIE</w:t>
            </w:r>
          </w:p>
        </w:tc>
      </w:tr>
      <w:tr w:rsidR="006E23E2" w14:paraId="59E91676" w14:textId="77777777" w:rsidTr="003E42A8">
        <w:trPr>
          <w:trHeight w:val="806"/>
        </w:trPr>
        <w:tc>
          <w:tcPr>
            <w:tcW w:w="6096" w:type="dxa"/>
          </w:tcPr>
          <w:p w14:paraId="42D41B0E" w14:textId="77777777" w:rsidR="006E23E2" w:rsidRDefault="006E23E2" w:rsidP="003E42A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00A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Liczba portów: </w:t>
            </w:r>
            <w:r w:rsidRPr="00200A02">
              <w:rPr>
                <w:rFonts w:asciiTheme="minorHAnsi" w:hAnsiTheme="minorHAnsi" w:cstheme="minorHAnsi"/>
                <w:sz w:val="22"/>
                <w:szCs w:val="22"/>
              </w:rPr>
              <w:t xml:space="preserve">Minimum 8 portów Gigabit Ethernet (10/100/1000 </w:t>
            </w:r>
            <w:proofErr w:type="spellStart"/>
            <w:r w:rsidRPr="00200A02">
              <w:rPr>
                <w:rFonts w:asciiTheme="minorHAnsi" w:hAnsiTheme="minorHAnsi" w:cstheme="minorHAnsi"/>
                <w:sz w:val="22"/>
                <w:szCs w:val="22"/>
              </w:rPr>
              <w:t>Mbps</w:t>
            </w:r>
            <w:proofErr w:type="spellEnd"/>
            <w:r w:rsidRPr="00200A02">
              <w:rPr>
                <w:rFonts w:asciiTheme="minorHAnsi" w:hAnsiTheme="minorHAnsi" w:cstheme="minorHAnsi"/>
                <w:sz w:val="22"/>
                <w:szCs w:val="22"/>
              </w:rPr>
              <w:t xml:space="preserve">) oraz 2 porty SFP dla łączności światłowodowej, co zapewnia elastyczność w rozbudowie sieci i szybkie połączenia. </w:t>
            </w:r>
          </w:p>
        </w:tc>
        <w:tc>
          <w:tcPr>
            <w:tcW w:w="3260" w:type="dxa"/>
          </w:tcPr>
          <w:p w14:paraId="5E1EAD3E" w14:textId="77777777" w:rsidR="006E23E2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23E2" w14:paraId="1E2ECA58" w14:textId="77777777" w:rsidTr="003E42A8">
        <w:trPr>
          <w:trHeight w:val="806"/>
        </w:trPr>
        <w:tc>
          <w:tcPr>
            <w:tcW w:w="6096" w:type="dxa"/>
          </w:tcPr>
          <w:p w14:paraId="5E0F9F22" w14:textId="77777777" w:rsidR="006E23E2" w:rsidRPr="0077257D" w:rsidRDefault="006E23E2" w:rsidP="003E42A8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0A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Funkcjonalność </w:t>
            </w:r>
            <w:proofErr w:type="spellStart"/>
            <w:r w:rsidRPr="00200A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PoE</w:t>
            </w:r>
            <w:proofErr w:type="spellEnd"/>
            <w:r w:rsidRPr="00200A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Pr="00200A02">
              <w:rPr>
                <w:rFonts w:asciiTheme="minorHAnsi" w:hAnsiTheme="minorHAnsi" w:cstheme="minorHAnsi"/>
                <w:sz w:val="22"/>
                <w:szCs w:val="22"/>
              </w:rPr>
              <w:t xml:space="preserve">Obsługa </w:t>
            </w:r>
            <w:proofErr w:type="spellStart"/>
            <w:r w:rsidRPr="00200A02">
              <w:rPr>
                <w:rFonts w:asciiTheme="minorHAnsi" w:hAnsiTheme="minorHAnsi" w:cstheme="minorHAnsi"/>
                <w:sz w:val="22"/>
                <w:szCs w:val="22"/>
              </w:rPr>
              <w:t>PoE</w:t>
            </w:r>
            <w:proofErr w:type="spellEnd"/>
            <w:r w:rsidRPr="00200A02">
              <w:rPr>
                <w:rFonts w:asciiTheme="minorHAnsi" w:hAnsiTheme="minorHAnsi" w:cstheme="minorHAnsi"/>
                <w:sz w:val="22"/>
                <w:szCs w:val="22"/>
              </w:rPr>
              <w:t xml:space="preserve"> (Power </w:t>
            </w:r>
            <w:proofErr w:type="spellStart"/>
            <w:r w:rsidRPr="00200A02">
              <w:rPr>
                <w:rFonts w:asciiTheme="minorHAnsi" w:hAnsiTheme="minorHAnsi" w:cstheme="minorHAnsi"/>
                <w:sz w:val="22"/>
                <w:szCs w:val="22"/>
              </w:rPr>
              <w:t>over</w:t>
            </w:r>
            <w:proofErr w:type="spellEnd"/>
            <w:r w:rsidRPr="00200A02">
              <w:rPr>
                <w:rFonts w:asciiTheme="minorHAnsi" w:hAnsiTheme="minorHAnsi" w:cstheme="minorHAnsi"/>
                <w:sz w:val="22"/>
                <w:szCs w:val="22"/>
              </w:rPr>
              <w:t xml:space="preserve"> Ethernet) na co najmniej 4 portach, z budżetem mocy minimum 52 W, co ułatwia podłączanie urządzeń bez potrzeby dodatkowego zasilania.</w:t>
            </w:r>
            <w:r w:rsidRPr="00200A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1858B545" w14:textId="77777777" w:rsidR="006E23E2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23E2" w14:paraId="0EE7CA13" w14:textId="77777777" w:rsidTr="003E42A8">
        <w:trPr>
          <w:trHeight w:val="806"/>
        </w:trPr>
        <w:tc>
          <w:tcPr>
            <w:tcW w:w="6096" w:type="dxa"/>
          </w:tcPr>
          <w:p w14:paraId="0415673E" w14:textId="77777777" w:rsidR="006E23E2" w:rsidRDefault="006E23E2" w:rsidP="003E42A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63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Zarządzanie i monitoring: </w:t>
            </w:r>
            <w:r w:rsidRPr="00EC637C">
              <w:rPr>
                <w:rFonts w:asciiTheme="minorHAnsi" w:hAnsiTheme="minorHAnsi" w:cstheme="minorHAnsi"/>
                <w:sz w:val="22"/>
                <w:szCs w:val="22"/>
              </w:rPr>
              <w:t xml:space="preserve">W pełni zarządzany </w:t>
            </w:r>
            <w:proofErr w:type="spellStart"/>
            <w:r w:rsidRPr="00EC637C">
              <w:rPr>
                <w:rFonts w:asciiTheme="minorHAnsi" w:hAnsiTheme="minorHAnsi" w:cstheme="minorHAnsi"/>
                <w:sz w:val="22"/>
                <w:szCs w:val="22"/>
              </w:rPr>
              <w:t>switch</w:t>
            </w:r>
            <w:proofErr w:type="spellEnd"/>
            <w:r w:rsidRPr="00EC637C">
              <w:rPr>
                <w:rFonts w:asciiTheme="minorHAnsi" w:hAnsiTheme="minorHAnsi" w:cstheme="minorHAnsi"/>
                <w:sz w:val="22"/>
                <w:szCs w:val="22"/>
              </w:rPr>
              <w:t xml:space="preserve"> warstwy 2,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C637C">
              <w:rPr>
                <w:rFonts w:asciiTheme="minorHAnsi" w:hAnsiTheme="minorHAnsi" w:cstheme="minorHAnsi"/>
                <w:sz w:val="22"/>
                <w:szCs w:val="22"/>
              </w:rPr>
              <w:t>z możliwością konfiguracji i monitorowania poprzez interfejs webowy lub dedykowane oprogramowanie, co zwiększa kontrolę i wydajność zarządzania siecią.</w:t>
            </w:r>
          </w:p>
        </w:tc>
        <w:tc>
          <w:tcPr>
            <w:tcW w:w="3260" w:type="dxa"/>
          </w:tcPr>
          <w:p w14:paraId="44265DC3" w14:textId="77777777" w:rsidR="006E23E2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23E2" w14:paraId="75B0D67F" w14:textId="77777777" w:rsidTr="003E42A8">
        <w:trPr>
          <w:trHeight w:val="521"/>
        </w:trPr>
        <w:tc>
          <w:tcPr>
            <w:tcW w:w="6096" w:type="dxa"/>
          </w:tcPr>
          <w:p w14:paraId="6D3FF246" w14:textId="77777777" w:rsidR="006E23E2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Wymagania dot. dostawy i gwarancji opisane w Załączniku 1 do zapytania ofertowego.</w:t>
            </w:r>
          </w:p>
        </w:tc>
        <w:tc>
          <w:tcPr>
            <w:tcW w:w="3260" w:type="dxa"/>
          </w:tcPr>
          <w:p w14:paraId="493E4A2F" w14:textId="77777777" w:rsidR="006E23E2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23E2" w14:paraId="56ECD816" w14:textId="77777777" w:rsidTr="003E42A8">
        <w:trPr>
          <w:trHeight w:val="543"/>
        </w:trPr>
        <w:tc>
          <w:tcPr>
            <w:tcW w:w="6096" w:type="dxa"/>
          </w:tcPr>
          <w:p w14:paraId="1C21B5C8" w14:textId="77777777" w:rsidR="006E23E2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9F4">
              <w:rPr>
                <w:rFonts w:asciiTheme="minorHAnsi" w:hAnsiTheme="minorHAnsi" w:cstheme="minorHAnsi"/>
                <w:sz w:val="22"/>
                <w:szCs w:val="22"/>
              </w:rPr>
              <w:t xml:space="preserve">Wymagania dot. zasady uniwersalnego projektowania opisane </w:t>
            </w:r>
            <w:r w:rsidRPr="00E109F4">
              <w:rPr>
                <w:rFonts w:asciiTheme="minorHAnsi" w:hAnsiTheme="minorHAnsi" w:cstheme="minorHAnsi"/>
                <w:sz w:val="22"/>
                <w:szCs w:val="22"/>
              </w:rPr>
              <w:br/>
              <w:t>w Załączniku 1 do zapytania ofertowego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14:paraId="54478602" w14:textId="77777777" w:rsidR="006E23E2" w:rsidRDefault="006E23E2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8D087A" w14:textId="77777777" w:rsidR="00E109F4" w:rsidRDefault="00E109F4" w:rsidP="00955D1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71A69DF7" w14:textId="77777777" w:rsidR="00954FD5" w:rsidRPr="00972996" w:rsidRDefault="00954FD5" w:rsidP="0097299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Zapoznaliśmy się z przedmiotem zamówienia i nie wnosimy do niego zastrzeżeń.</w:t>
      </w:r>
    </w:p>
    <w:p w14:paraId="55242B5B" w14:textId="0B5D7D5A" w:rsidR="00E9798E" w:rsidRPr="00972996" w:rsidRDefault="009B1D31" w:rsidP="0097299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E9798E" w:rsidRPr="00972996">
        <w:rPr>
          <w:rFonts w:asciiTheme="minorHAnsi" w:hAnsiTheme="minorHAnsi" w:cstheme="minorHAnsi"/>
          <w:sz w:val="22"/>
          <w:szCs w:val="22"/>
        </w:rPr>
        <w:t xml:space="preserve">Nie podlegamy wykluczeniu, o którym mowa </w:t>
      </w:r>
      <w:r w:rsidR="00E9798E" w:rsidRPr="000F2A3C">
        <w:rPr>
          <w:rFonts w:asciiTheme="minorHAnsi" w:hAnsiTheme="minorHAnsi" w:cstheme="minorHAnsi"/>
          <w:sz w:val="22"/>
          <w:szCs w:val="22"/>
        </w:rPr>
        <w:t xml:space="preserve">w </w:t>
      </w:r>
      <w:r w:rsidR="0053117E" w:rsidRPr="000F2A3C">
        <w:rPr>
          <w:rFonts w:asciiTheme="minorHAnsi" w:hAnsiTheme="minorHAnsi" w:cstheme="minorHAnsi"/>
          <w:sz w:val="22"/>
          <w:szCs w:val="22"/>
        </w:rPr>
        <w:t>Sekcji</w:t>
      </w:r>
      <w:r w:rsidR="00E9798E" w:rsidRPr="000F2A3C">
        <w:rPr>
          <w:rFonts w:asciiTheme="minorHAnsi" w:hAnsiTheme="minorHAnsi" w:cstheme="minorHAnsi"/>
          <w:sz w:val="22"/>
          <w:szCs w:val="22"/>
        </w:rPr>
        <w:t xml:space="preserve">. VIII </w:t>
      </w:r>
      <w:proofErr w:type="spellStart"/>
      <w:r w:rsidR="00E9798E" w:rsidRPr="000F2A3C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="00E9798E" w:rsidRPr="000F2A3C">
        <w:rPr>
          <w:rFonts w:asciiTheme="minorHAnsi" w:hAnsiTheme="minorHAnsi" w:cstheme="minorHAnsi"/>
          <w:sz w:val="22"/>
          <w:szCs w:val="22"/>
        </w:rPr>
        <w:t xml:space="preserve"> 1 Zapytania</w:t>
      </w:r>
      <w:r w:rsidR="00E9798E" w:rsidRPr="00972996">
        <w:rPr>
          <w:rFonts w:asciiTheme="minorHAnsi" w:hAnsiTheme="minorHAnsi" w:cstheme="minorHAnsi"/>
          <w:sz w:val="22"/>
          <w:szCs w:val="22"/>
        </w:rPr>
        <w:t xml:space="preserve"> ofertowego</w:t>
      </w:r>
      <w:r w:rsidR="00972996" w:rsidRPr="0097299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E9798E" w:rsidRPr="00972996">
        <w:rPr>
          <w:rFonts w:asciiTheme="minorHAnsi" w:hAnsiTheme="minorHAnsi" w:cstheme="minorHAnsi"/>
          <w:sz w:val="22"/>
          <w:szCs w:val="22"/>
        </w:rPr>
        <w:t>.</w:t>
      </w:r>
    </w:p>
    <w:p w14:paraId="20070418" w14:textId="1C9EA397" w:rsidR="002D7151" w:rsidRPr="00972996" w:rsidRDefault="009B1D31" w:rsidP="0097299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F5C3F" w:rsidRPr="00972996">
        <w:rPr>
          <w:rFonts w:asciiTheme="minorHAnsi" w:hAnsiTheme="minorHAnsi" w:cstheme="minorHAnsi"/>
          <w:sz w:val="22"/>
          <w:szCs w:val="22"/>
        </w:rPr>
        <w:t>N</w:t>
      </w:r>
      <w:r w:rsidR="002D7151" w:rsidRPr="00972996">
        <w:rPr>
          <w:rFonts w:asciiTheme="minorHAnsi" w:hAnsiTheme="minorHAnsi" w:cstheme="minorHAnsi"/>
          <w:sz w:val="22"/>
          <w:szCs w:val="22"/>
        </w:rPr>
        <w:t>ie jesteśmy powiązani kapitałowo lub osobowo z Zamawiającym</w:t>
      </w:r>
      <w:r w:rsidR="002D7151" w:rsidRPr="0097299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="002D7151" w:rsidRPr="009729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2852EFB" w14:textId="77777777" w:rsidR="00876DB2" w:rsidRDefault="00876DB2" w:rsidP="006E23E2">
      <w:pPr>
        <w:widowControl/>
        <w:tabs>
          <w:tab w:val="left" w:pos="8505"/>
          <w:tab w:val="left" w:pos="13608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251965" w14:textId="77777777" w:rsidR="00A209FB" w:rsidRDefault="00A209FB" w:rsidP="002419AC">
      <w:pPr>
        <w:widowControl/>
        <w:tabs>
          <w:tab w:val="left" w:pos="8505"/>
          <w:tab w:val="left" w:pos="13608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E303DE7" w14:textId="77777777" w:rsidR="00A075C8" w:rsidRDefault="00A075C8" w:rsidP="002419AC">
      <w:pPr>
        <w:widowControl/>
        <w:tabs>
          <w:tab w:val="left" w:pos="8505"/>
          <w:tab w:val="left" w:pos="13608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93B4C4A" w14:textId="4D8DA3E7" w:rsidR="00A209FB" w:rsidRPr="0006092B" w:rsidRDefault="00A209FB" w:rsidP="00A209F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2"/>
          <w:szCs w:val="22"/>
        </w:rPr>
      </w:pPr>
      <w:r w:rsidRPr="0006092B">
        <w:rPr>
          <w:rFonts w:ascii="Calibri" w:eastAsia="Calibri" w:hAnsi="Calibri" w:cs="Calibri"/>
          <w:b/>
          <w:sz w:val="22"/>
          <w:szCs w:val="22"/>
        </w:rPr>
        <w:t>CZĘŚĆ I</w:t>
      </w:r>
      <w:r>
        <w:rPr>
          <w:rFonts w:ascii="Calibri" w:eastAsia="Calibri" w:hAnsi="Calibri" w:cs="Calibri"/>
          <w:b/>
          <w:sz w:val="22"/>
          <w:szCs w:val="22"/>
        </w:rPr>
        <w:t>I</w:t>
      </w:r>
    </w:p>
    <w:p w14:paraId="52EA9F27" w14:textId="77777777" w:rsidR="00A209FB" w:rsidRDefault="00A209FB" w:rsidP="00A209FB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0DE88711" w14:textId="77777777" w:rsidR="00A209FB" w:rsidRPr="00B373D6" w:rsidRDefault="00A209FB" w:rsidP="00A209F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2"/>
          <w:szCs w:val="22"/>
        </w:rPr>
      </w:pPr>
      <w:r w:rsidRPr="0006092B">
        <w:rPr>
          <w:rFonts w:ascii="Calibri" w:eastAsia="Calibri" w:hAnsi="Calibri" w:cs="Calibri"/>
          <w:b/>
          <w:sz w:val="22"/>
          <w:szCs w:val="22"/>
        </w:rPr>
        <w:t xml:space="preserve">Dotyczy </w:t>
      </w:r>
      <w:r w:rsidRPr="0006092B">
        <w:rPr>
          <w:rFonts w:ascii="Segoe UI Symbol" w:eastAsia="Calibri" w:hAnsi="Segoe UI Symbol" w:cs="Segoe UI Symbol"/>
          <w:b/>
          <w:sz w:val="22"/>
          <w:szCs w:val="22"/>
        </w:rPr>
        <w:t>☐</w:t>
      </w:r>
      <w:r w:rsidRPr="0006092B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06092B">
        <w:rPr>
          <w:rFonts w:ascii="Calibri" w:eastAsia="Calibri" w:hAnsi="Calibri" w:cs="Calibri"/>
          <w:b/>
          <w:sz w:val="22"/>
          <w:szCs w:val="22"/>
        </w:rPr>
        <w:tab/>
      </w:r>
      <w:r w:rsidRPr="0006092B">
        <w:rPr>
          <w:rFonts w:ascii="Calibri" w:eastAsia="Calibri" w:hAnsi="Calibri" w:cs="Calibri"/>
          <w:b/>
          <w:sz w:val="22"/>
          <w:szCs w:val="22"/>
        </w:rPr>
        <w:tab/>
      </w:r>
      <w:r w:rsidRPr="0006092B">
        <w:rPr>
          <w:rFonts w:ascii="Calibri" w:eastAsia="Calibri" w:hAnsi="Calibri" w:cs="Calibri"/>
          <w:b/>
          <w:sz w:val="22"/>
          <w:szCs w:val="22"/>
        </w:rPr>
        <w:tab/>
        <w:t xml:space="preserve">Nie dotyczy </w:t>
      </w:r>
      <w:r w:rsidRPr="0006092B">
        <w:rPr>
          <w:rFonts w:ascii="Segoe UI Symbol" w:eastAsia="Calibri" w:hAnsi="Segoe UI Symbol" w:cs="Segoe UI Symbol"/>
          <w:b/>
          <w:sz w:val="22"/>
          <w:szCs w:val="22"/>
        </w:rPr>
        <w:t>☐</w:t>
      </w:r>
    </w:p>
    <w:p w14:paraId="2C92603B" w14:textId="77777777" w:rsidR="00A209FB" w:rsidRDefault="00A209FB" w:rsidP="00A209FB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06829519" w14:textId="77777777" w:rsidR="00A209FB" w:rsidRPr="00972996" w:rsidRDefault="00A209FB" w:rsidP="00A209FB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W odpowiedzi na Zapytanie ofertowe oświadczamy, że:</w:t>
      </w:r>
    </w:p>
    <w:p w14:paraId="5A9E9581" w14:textId="77777777" w:rsidR="00A209FB" w:rsidRDefault="00A209FB" w:rsidP="00A209FB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142" w:hanging="142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A25557">
        <w:rPr>
          <w:rFonts w:asciiTheme="minorHAnsi" w:hAnsiTheme="minorHAnsi" w:cstheme="minorHAnsi"/>
          <w:sz w:val="22"/>
          <w:szCs w:val="22"/>
        </w:rPr>
        <w:t>ealizację przedmiotu zamówienia zgodnie z opisem zawartym w zapytaniu ofertowym oferujemy za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10DA6343" w14:textId="77777777" w:rsidR="00A209FB" w:rsidRDefault="00A209FB" w:rsidP="00A209FB">
      <w:pPr>
        <w:widowControl/>
        <w:overflowPunct/>
        <w:autoSpaceDE/>
        <w:autoSpaceDN/>
        <w:adjustRightInd/>
        <w:spacing w:line="240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32"/>
        <w:gridCol w:w="3133"/>
        <w:gridCol w:w="3133"/>
      </w:tblGrid>
      <w:tr w:rsidR="00A209FB" w14:paraId="2B1C5FF6" w14:textId="77777777" w:rsidTr="0007463C">
        <w:tc>
          <w:tcPr>
            <w:tcW w:w="3132" w:type="dxa"/>
          </w:tcPr>
          <w:p w14:paraId="251EBC4F" w14:textId="77777777" w:rsidR="00A209FB" w:rsidRPr="00433977" w:rsidRDefault="00A209FB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cena netto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133" w:type="dxa"/>
          </w:tcPr>
          <w:p w14:paraId="272AFAAB" w14:textId="77777777" w:rsidR="00A209FB" w:rsidRDefault="00A209FB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brutto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133" w:type="dxa"/>
          </w:tcPr>
          <w:p w14:paraId="36DF2F0A" w14:textId="77777777" w:rsidR="00A209FB" w:rsidRDefault="00A209FB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Waluta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</w:tr>
      <w:tr w:rsidR="00A209FB" w14:paraId="12E6CD9B" w14:textId="77777777" w:rsidTr="0007463C">
        <w:trPr>
          <w:trHeight w:val="551"/>
        </w:trPr>
        <w:tc>
          <w:tcPr>
            <w:tcW w:w="3132" w:type="dxa"/>
          </w:tcPr>
          <w:p w14:paraId="7A9A2539" w14:textId="77777777" w:rsidR="00A209FB" w:rsidRDefault="00A209FB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3" w:type="dxa"/>
          </w:tcPr>
          <w:p w14:paraId="0692F924" w14:textId="77777777" w:rsidR="00A209FB" w:rsidRDefault="00A209FB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3" w:type="dxa"/>
          </w:tcPr>
          <w:p w14:paraId="4F6C9040" w14:textId="77777777" w:rsidR="00A209FB" w:rsidRDefault="00A209FB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6A6B6E" w14:textId="77777777" w:rsidR="00A209FB" w:rsidRDefault="00A209FB" w:rsidP="00A209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Calibri" w:hAnsi="Calibri" w:cs="Calibri"/>
          <w:b/>
          <w:bCs/>
          <w:sz w:val="14"/>
          <w:szCs w:val="14"/>
        </w:rPr>
      </w:pPr>
      <w:r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r w:rsidRPr="00433977">
        <w:rPr>
          <w:rFonts w:ascii="Calibri" w:hAnsi="Calibri" w:cs="Calibri"/>
          <w:sz w:val="14"/>
          <w:szCs w:val="14"/>
        </w:rPr>
        <w:t xml:space="preserve">W przypadku, gdy Wykonawca złoży ofertę w walucie obcej. wówczas kwota wskazana w ofercie zostanie przeliczona przez Zamawiającego, dla celów porównania ofert (a także rozliczeń w przypadku wyboru oferty w walucie obcej), według kursu średniego NBP z dnia, w którym upływa termin składania ofert. Zamawiający poinformuje </w:t>
      </w:r>
      <w:r>
        <w:rPr>
          <w:rFonts w:ascii="Calibri" w:hAnsi="Calibri" w:cs="Calibri"/>
          <w:sz w:val="14"/>
          <w:szCs w:val="14"/>
        </w:rPr>
        <w:t>Wykonawcę</w:t>
      </w:r>
      <w:r w:rsidRPr="00433977">
        <w:rPr>
          <w:rFonts w:ascii="Calibri" w:hAnsi="Calibri" w:cs="Calibri"/>
          <w:sz w:val="14"/>
          <w:szCs w:val="14"/>
        </w:rPr>
        <w:t xml:space="preserve"> o dokonanym przeliczeniu. Brak zgody Wykonawcy na dokonane przeliczenie skutkować będzie odrzuceniem oferty jako niezgodnej z </w:t>
      </w:r>
      <w:r>
        <w:rPr>
          <w:rFonts w:ascii="Calibri" w:hAnsi="Calibri" w:cs="Calibri"/>
          <w:sz w:val="14"/>
          <w:szCs w:val="14"/>
        </w:rPr>
        <w:t>zapytaniem ofertowym</w:t>
      </w:r>
      <w:r w:rsidRPr="00433977">
        <w:rPr>
          <w:rFonts w:ascii="Calibri" w:hAnsi="Calibri" w:cs="Calibri"/>
          <w:sz w:val="14"/>
          <w:szCs w:val="14"/>
        </w:rPr>
        <w:t xml:space="preserve">. Kwota wskazana w ofercie, przeliczona na złote polskie dla celów porównania ofert będzie jednocześnie kwotą wpisaną do umowy jako wynagrodzenie Wykonawcy. </w:t>
      </w:r>
      <w:r w:rsidRPr="00433977">
        <w:rPr>
          <w:rFonts w:ascii="Calibri" w:hAnsi="Calibri" w:cs="Calibri"/>
          <w:b/>
          <w:bCs/>
          <w:sz w:val="14"/>
          <w:szCs w:val="14"/>
        </w:rPr>
        <w:t>Zamawiający informuje, że rozliczenia z Wykonawcą będą prowadzone wyłącznie w złotych polskich.</w:t>
      </w:r>
    </w:p>
    <w:p w14:paraId="7CA836AB" w14:textId="77777777" w:rsidR="00A209FB" w:rsidRPr="00433977" w:rsidRDefault="00A209FB" w:rsidP="00A209FB">
      <w:pPr>
        <w:widowControl/>
        <w:overflowPunct/>
        <w:autoSpaceDE/>
        <w:autoSpaceDN/>
        <w:adjustRightInd/>
        <w:spacing w:line="240" w:lineRule="auto"/>
        <w:jc w:val="left"/>
        <w:textAlignment w:val="auto"/>
        <w:rPr>
          <w:rFonts w:asciiTheme="minorHAnsi" w:hAnsiTheme="minorHAnsi" w:cstheme="minorHAnsi"/>
          <w:sz w:val="14"/>
          <w:szCs w:val="14"/>
        </w:rPr>
      </w:pPr>
    </w:p>
    <w:p w14:paraId="5C464AE9" w14:textId="6E39E62C" w:rsidR="00A209FB" w:rsidRPr="00F52C1A" w:rsidRDefault="00A209FB" w:rsidP="00A209FB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Termin realizacji przedmiotu zamówienia (termin dostawy) wynosi </w:t>
      </w:r>
      <w:r w:rsidRPr="00F52C1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……….…. dni</w:t>
      </w:r>
      <w:r w:rsidR="00F324A0" w:rsidRPr="00F52C1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</w:p>
    <w:p w14:paraId="7DAE02AC" w14:textId="271FA44B" w:rsidR="00465360" w:rsidRPr="00F52C1A" w:rsidRDefault="00A209FB" w:rsidP="00465360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Okres udzielonej gwarancji na </w:t>
      </w:r>
      <w:r w:rsidR="00AB6097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cały przedmiot zamówienia</w:t>
      </w: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E21859"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(w tym urządzenia sieciowe, system alarmowy, urządzenia zarządzające oraz oprogramowanie)</w:t>
      </w: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wynosi ……..…… </w:t>
      </w:r>
      <w:r w:rsidRPr="00F52C1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miesięcy</w:t>
      </w:r>
      <w:r w:rsidR="00B83DE8" w:rsidRPr="00F52C1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</w:p>
    <w:p w14:paraId="17A969FC" w14:textId="448FB4C0" w:rsidR="00465360" w:rsidRPr="00F52C1A" w:rsidRDefault="00465360" w:rsidP="00465360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Czas reakcji serwisu</w:t>
      </w: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(rozumiany jako czas od momentu zgłoszenia awarii do momentu podjęcia czynności diagnostycznych) wynosi </w:t>
      </w:r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……..…… godzin.</w:t>
      </w:r>
      <w:r w:rsidR="003F0338"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1870BC4A" w14:textId="77777777" w:rsidR="00520D06" w:rsidRPr="00F52C1A" w:rsidRDefault="00520D06" w:rsidP="0034620E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Oświadczam, że maksymalny czas usunięcia awarii (naprawy) nie przekroczy terminów wymaganych w Opisie Przedmiotu Zamówienia, tj. </w:t>
      </w:r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5 dni roboczych</w:t>
      </w: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dla urządzeń sieciowych i zarządzających oraz </w:t>
      </w:r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72 godzin</w:t>
      </w: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dla systemu alarmowego. W przypadku przekroczenia tego terminu zobowiązujemy się dostarczyć urządzenie zastępcze o parametrach nie gorszych niż naprawiane.</w:t>
      </w:r>
    </w:p>
    <w:p w14:paraId="0FB4B22D" w14:textId="1C843EFA" w:rsidR="00A209FB" w:rsidRPr="00F52C1A" w:rsidRDefault="0034620E" w:rsidP="0034620E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Oświadczam, że oferowana gwarancja jest świadczona w modelu </w:t>
      </w:r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„</w:t>
      </w:r>
      <w:proofErr w:type="spellStart"/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door</w:t>
      </w:r>
      <w:proofErr w:type="spellEnd"/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-to-</w:t>
      </w:r>
      <w:proofErr w:type="spellStart"/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door</w:t>
      </w:r>
      <w:proofErr w:type="spellEnd"/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”</w:t>
      </w: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(lub w miejscu instalacji sprzętu), a wszelkie koszty transportu, ubezpieczenia i naprawy ponosi Wykonawca.</w:t>
      </w:r>
    </w:p>
    <w:p w14:paraId="4FFD2A73" w14:textId="39D21605" w:rsidR="00B7459B" w:rsidRPr="00F52C1A" w:rsidRDefault="003D7BCD" w:rsidP="003D7BCD">
      <w:pPr>
        <w:pStyle w:val="Akapitzlist"/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Szczegółowa specyfikacja oferowanych urządzeń:</w:t>
      </w:r>
      <w:r w:rsidRPr="00F52C1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52C1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(Należy wskazać producenta, typ i model</w:t>
      </w:r>
      <w:r w:rsidR="00750AFD" w:rsidRPr="00F52C1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, rok produkcji</w:t>
      </w:r>
      <w:r w:rsidRPr="00F52C1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dla każdej pozycji</w:t>
      </w:r>
      <w:r w:rsidR="00A40DCC" w:rsidRPr="00F52C1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)</w:t>
      </w:r>
      <w:r w:rsidR="00A40DCC" w:rsidRPr="00F52C1A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4D8799E4" w14:textId="77777777" w:rsidR="00A2116D" w:rsidRPr="00F52C1A" w:rsidRDefault="00A2116D" w:rsidP="00A2116D">
      <w:pPr>
        <w:pStyle w:val="Akapitzlist"/>
        <w:widowControl/>
        <w:overflowPunct/>
        <w:autoSpaceDE/>
        <w:autoSpaceDN/>
        <w:adjustRightInd/>
        <w:spacing w:line="240" w:lineRule="auto"/>
        <w:ind w:left="284"/>
        <w:jc w:val="left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9"/>
        <w:gridCol w:w="3296"/>
        <w:gridCol w:w="2372"/>
        <w:gridCol w:w="3061"/>
      </w:tblGrid>
      <w:tr w:rsidR="0043782A" w:rsidRPr="00F634D6" w14:paraId="0AB99EF1" w14:textId="77777777" w:rsidTr="0043782A">
        <w:trPr>
          <w:trHeight w:val="521"/>
        </w:trPr>
        <w:tc>
          <w:tcPr>
            <w:tcW w:w="569" w:type="dxa"/>
          </w:tcPr>
          <w:p w14:paraId="53FD2CB7" w14:textId="77777777" w:rsidR="00E633FC" w:rsidRDefault="00E633FC" w:rsidP="00994CD0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093B951A" w14:textId="71D6AECF" w:rsidR="0043782A" w:rsidRPr="00F634D6" w:rsidRDefault="0043782A" w:rsidP="00994CD0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634D6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3296" w:type="dxa"/>
          </w:tcPr>
          <w:p w14:paraId="7C7F324E" w14:textId="77777777" w:rsidR="0054164F" w:rsidRDefault="0054164F" w:rsidP="00C3791D">
            <w:pPr>
              <w:widowControl/>
              <w:overflowPunct/>
              <w:autoSpaceDE/>
              <w:autoSpaceDN/>
              <w:adjustRightInd/>
              <w:spacing w:line="240" w:lineRule="auto"/>
              <w:ind w:left="-28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4DD3BF51" w14:textId="7CB6664A" w:rsidR="0043782A" w:rsidRPr="00F634D6" w:rsidRDefault="0043782A" w:rsidP="00C3791D">
            <w:pPr>
              <w:widowControl/>
              <w:overflowPunct/>
              <w:autoSpaceDE/>
              <w:autoSpaceDN/>
              <w:adjustRightInd/>
              <w:spacing w:line="240" w:lineRule="auto"/>
              <w:ind w:left="-28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634D6">
              <w:rPr>
                <w:rFonts w:ascii="Calibri" w:hAnsi="Calibri" w:cs="Calibri"/>
                <w:sz w:val="22"/>
                <w:szCs w:val="22"/>
              </w:rPr>
              <w:t>Nazwa urządzenia (wg Zapytania)</w:t>
            </w:r>
          </w:p>
        </w:tc>
        <w:tc>
          <w:tcPr>
            <w:tcW w:w="2372" w:type="dxa"/>
          </w:tcPr>
          <w:p w14:paraId="6168D23F" w14:textId="77777777" w:rsidR="0043782A" w:rsidRPr="00F634D6" w:rsidRDefault="0043782A" w:rsidP="00FD28CF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4F5F5B18" w14:textId="6016AFF2" w:rsidR="0043782A" w:rsidRPr="00F634D6" w:rsidRDefault="0043782A" w:rsidP="00FD28CF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634D6">
              <w:rPr>
                <w:rFonts w:ascii="Calibri" w:hAnsi="Calibri" w:cs="Calibri"/>
                <w:sz w:val="22"/>
                <w:szCs w:val="22"/>
              </w:rPr>
              <w:t>Producent</w:t>
            </w:r>
          </w:p>
        </w:tc>
        <w:tc>
          <w:tcPr>
            <w:tcW w:w="3061" w:type="dxa"/>
          </w:tcPr>
          <w:p w14:paraId="18368B4D" w14:textId="3F31AF53" w:rsidR="0043782A" w:rsidRPr="00F634D6" w:rsidRDefault="0043782A" w:rsidP="00FD28CF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A02F11">
              <w:rPr>
                <w:rFonts w:ascii="Calibri" w:hAnsi="Calibri" w:cs="Calibri"/>
                <w:sz w:val="22"/>
                <w:szCs w:val="22"/>
              </w:rPr>
              <w:t>Typ / Model</w:t>
            </w:r>
            <w:r w:rsidRPr="00F634D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02F11">
              <w:rPr>
                <w:rFonts w:ascii="Calibri" w:hAnsi="Calibri" w:cs="Calibri"/>
                <w:sz w:val="22"/>
                <w:szCs w:val="22"/>
              </w:rPr>
              <w:t>/Oznaczenie</w:t>
            </w:r>
            <w:r w:rsidRPr="00F634D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02F11">
              <w:rPr>
                <w:rFonts w:ascii="Calibri" w:hAnsi="Calibri" w:cs="Calibri"/>
                <w:sz w:val="22"/>
                <w:szCs w:val="22"/>
              </w:rPr>
              <w:t>katalogowe</w:t>
            </w:r>
          </w:p>
        </w:tc>
      </w:tr>
      <w:tr w:rsidR="0043782A" w:rsidRPr="00F634D6" w14:paraId="28ECDBFC" w14:textId="77777777" w:rsidTr="0043782A">
        <w:trPr>
          <w:trHeight w:val="782"/>
        </w:trPr>
        <w:tc>
          <w:tcPr>
            <w:tcW w:w="569" w:type="dxa"/>
          </w:tcPr>
          <w:p w14:paraId="669A974B" w14:textId="77777777" w:rsidR="00467417" w:rsidRDefault="00467417" w:rsidP="00A209FB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0E1335D5" w14:textId="1B6AADCF" w:rsidR="0043782A" w:rsidRPr="00F52C1A" w:rsidRDefault="0043782A" w:rsidP="00A209FB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52C1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296" w:type="dxa"/>
          </w:tcPr>
          <w:p w14:paraId="7989E1CB" w14:textId="77777777" w:rsidR="00E633FC" w:rsidRDefault="00E633FC" w:rsidP="00C3791D">
            <w:pPr>
              <w:widowControl/>
              <w:overflowPunct/>
              <w:autoSpaceDE/>
              <w:autoSpaceDN/>
              <w:adjustRightInd/>
              <w:spacing w:line="240" w:lineRule="auto"/>
              <w:ind w:left="-28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1204DB4A" w14:textId="39A821D5" w:rsidR="0043782A" w:rsidRPr="00F52C1A" w:rsidRDefault="00416807" w:rsidP="00467417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52C1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Zestaw alarmowy </w:t>
            </w:r>
          </w:p>
        </w:tc>
        <w:tc>
          <w:tcPr>
            <w:tcW w:w="2372" w:type="dxa"/>
          </w:tcPr>
          <w:p w14:paraId="5F5D4E1E" w14:textId="77777777" w:rsidR="0043782A" w:rsidRPr="00F634D6" w:rsidRDefault="0043782A" w:rsidP="00A209FB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61" w:type="dxa"/>
          </w:tcPr>
          <w:p w14:paraId="198AC37F" w14:textId="77777777" w:rsidR="0043782A" w:rsidRPr="00F634D6" w:rsidRDefault="0043782A" w:rsidP="00A209FB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2731E8B" w14:textId="77777777" w:rsidR="00D60EDD" w:rsidRDefault="00D60EDD" w:rsidP="00D60EDD">
      <w:pPr>
        <w:widowControl/>
        <w:overflowPunct/>
        <w:autoSpaceDE/>
        <w:autoSpaceDN/>
        <w:adjustRightInd/>
        <w:spacing w:line="240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4ACD2273" w14:textId="7F8B4F14" w:rsidR="00A209FB" w:rsidRDefault="00A209FB" w:rsidP="00A209FB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B111B9">
        <w:rPr>
          <w:rFonts w:asciiTheme="minorHAnsi" w:hAnsiTheme="minorHAnsi" w:cstheme="minorHAnsi"/>
          <w:sz w:val="22"/>
          <w:szCs w:val="22"/>
        </w:rPr>
        <w:t>Oferowany przedmiot zamówienia spełnia parametry</w:t>
      </w:r>
      <w:r>
        <w:rPr>
          <w:rFonts w:asciiTheme="minorHAnsi" w:hAnsiTheme="minorHAnsi" w:cstheme="minorHAnsi"/>
          <w:sz w:val="22"/>
          <w:szCs w:val="22"/>
        </w:rPr>
        <w:t>/wymagania</w:t>
      </w:r>
      <w:r w:rsidRPr="00B111B9">
        <w:rPr>
          <w:rFonts w:asciiTheme="minorHAnsi" w:hAnsiTheme="minorHAnsi" w:cstheme="minorHAnsi"/>
          <w:sz w:val="22"/>
          <w:szCs w:val="22"/>
        </w:rPr>
        <w:t xml:space="preserve"> wykazane w załączniku nr 1 do Zapytania ofertowego</w:t>
      </w:r>
      <w:r>
        <w:rPr>
          <w:rFonts w:asciiTheme="minorHAnsi" w:hAnsiTheme="minorHAnsi" w:cstheme="minorHAnsi"/>
          <w:sz w:val="22"/>
          <w:szCs w:val="22"/>
        </w:rPr>
        <w:t xml:space="preserve"> tj.</w:t>
      </w:r>
    </w:p>
    <w:p w14:paraId="4D45A9D3" w14:textId="77777777" w:rsidR="00A209FB" w:rsidRDefault="00A209FB" w:rsidP="00A209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1386F29B" w14:textId="77777777" w:rsidR="0048470D" w:rsidRDefault="0048470D" w:rsidP="00A209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374"/>
        <w:gridCol w:w="2982"/>
      </w:tblGrid>
      <w:tr w:rsidR="00A209FB" w14:paraId="511B066E" w14:textId="77777777" w:rsidTr="001967EA">
        <w:tc>
          <w:tcPr>
            <w:tcW w:w="6374" w:type="dxa"/>
          </w:tcPr>
          <w:p w14:paraId="0490E07E" w14:textId="6FB61378" w:rsidR="00A209FB" w:rsidRPr="00A33176" w:rsidRDefault="008856BA" w:rsidP="0007463C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856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Zestaw alarmowy </w:t>
            </w:r>
            <w:r w:rsidRPr="0068645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(1 szt.) </w:t>
            </w:r>
            <w:r w:rsidRPr="008856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 zapewnienie bezpiecznego środowiska pracy oraz opieki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 w:rsidR="003307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</w:t>
            </w:r>
            <w:r w:rsidR="0033078D" w:rsidRPr="00D867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33078D" w:rsidRPr="000647B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parametrach:</w:t>
            </w:r>
          </w:p>
        </w:tc>
        <w:tc>
          <w:tcPr>
            <w:tcW w:w="2982" w:type="dxa"/>
          </w:tcPr>
          <w:p w14:paraId="4500F746" w14:textId="77777777" w:rsidR="00A209FB" w:rsidRPr="002920F1" w:rsidRDefault="00A209FB" w:rsidP="0007463C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20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Potwierdzenie zaoferowania parametrów przez Wykonawcę poprzez wpisanie odpowiednio TAK/NIE</w:t>
            </w:r>
          </w:p>
        </w:tc>
      </w:tr>
      <w:tr w:rsidR="00A209FB" w14:paraId="53BFFEE9" w14:textId="77777777" w:rsidTr="001967EA">
        <w:trPr>
          <w:trHeight w:val="577"/>
        </w:trPr>
        <w:tc>
          <w:tcPr>
            <w:tcW w:w="6374" w:type="dxa"/>
          </w:tcPr>
          <w:p w14:paraId="14D2872D" w14:textId="2EFE9469" w:rsidR="00A209FB" w:rsidRDefault="001A797C" w:rsidP="0007463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B72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Rejestrator: </w:t>
            </w:r>
            <w:r w:rsidRPr="005B72AD">
              <w:rPr>
                <w:rFonts w:asciiTheme="minorHAnsi" w:hAnsiTheme="minorHAnsi" w:cstheme="minorHAnsi"/>
                <w:sz w:val="22"/>
                <w:szCs w:val="22"/>
              </w:rPr>
              <w:t xml:space="preserve">Urządzenie pozwalające na jednoczesny zapis obrazu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B72AD">
              <w:rPr>
                <w:rFonts w:asciiTheme="minorHAnsi" w:hAnsiTheme="minorHAnsi" w:cstheme="minorHAnsi"/>
                <w:sz w:val="22"/>
                <w:szCs w:val="22"/>
              </w:rPr>
              <w:t>z minimum 8 kamer w wysokiej rozdzielczości, z możliwością rozszerzenia do obsługi 16 kamer. Wymagane funkcje to m.in. nagrywanie z detekcją ruchu oraz zdalny podgląd w czasie rzeczywistym, co pozwala na bieżące monitorowanie placówki.</w:t>
            </w:r>
          </w:p>
        </w:tc>
        <w:tc>
          <w:tcPr>
            <w:tcW w:w="2982" w:type="dxa"/>
          </w:tcPr>
          <w:p w14:paraId="6B987B53" w14:textId="77777777" w:rsidR="00A209FB" w:rsidRDefault="00A209FB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09FB" w14:paraId="75E71C5C" w14:textId="77777777" w:rsidTr="001967EA">
        <w:trPr>
          <w:trHeight w:val="557"/>
        </w:trPr>
        <w:tc>
          <w:tcPr>
            <w:tcW w:w="6374" w:type="dxa"/>
          </w:tcPr>
          <w:p w14:paraId="07A30FE2" w14:textId="0CAE71BE" w:rsidR="00A209FB" w:rsidRDefault="00DE7B14" w:rsidP="0007463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B1F7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Pamięć masowa: </w:t>
            </w:r>
            <w:r w:rsidRPr="003B1F78">
              <w:rPr>
                <w:rFonts w:asciiTheme="minorHAnsi" w:hAnsiTheme="minorHAnsi" w:cstheme="minorHAnsi"/>
                <w:sz w:val="22"/>
                <w:szCs w:val="22"/>
              </w:rPr>
              <w:t>Dysk twardy o pojemności minimum 6 TB, co zapewnia przechowywanie nagrań przez co najmniej 30 dni bez konieczności częstego archiwizowania, co jest kluczowe dla zabezpieczenia materiału w razie incydentu.</w:t>
            </w:r>
          </w:p>
        </w:tc>
        <w:tc>
          <w:tcPr>
            <w:tcW w:w="2982" w:type="dxa"/>
          </w:tcPr>
          <w:p w14:paraId="15A4FF69" w14:textId="77777777" w:rsidR="00A209FB" w:rsidRDefault="00A209FB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09FB" w14:paraId="240A8B11" w14:textId="77777777" w:rsidTr="001967EA">
        <w:trPr>
          <w:trHeight w:val="551"/>
        </w:trPr>
        <w:tc>
          <w:tcPr>
            <w:tcW w:w="6374" w:type="dxa"/>
          </w:tcPr>
          <w:p w14:paraId="3E37DE9F" w14:textId="7294637B" w:rsidR="00A209FB" w:rsidRDefault="00F86573" w:rsidP="0007463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3C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Wewnętrzne i zewnętrzne: </w:t>
            </w:r>
            <w:r w:rsidRPr="00BB3CA8">
              <w:rPr>
                <w:rFonts w:asciiTheme="minorHAnsi" w:hAnsiTheme="minorHAnsi" w:cstheme="minorHAnsi"/>
                <w:sz w:val="22"/>
                <w:szCs w:val="22"/>
              </w:rPr>
              <w:t xml:space="preserve">System powinien zawierać minimum 8 kamer, przystosowanych do pracy zarówno wewnątrz, jak i na zewnątrz budynku. Kamery powinny być odporne na warunki </w:t>
            </w:r>
            <w:r w:rsidRPr="00BB3CA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atmosferyczne, posiadać klasę szczelności co najmniej IP66 oraz być wytrzymałe na działanie pyłu i deszczu.</w:t>
            </w:r>
          </w:p>
        </w:tc>
        <w:tc>
          <w:tcPr>
            <w:tcW w:w="2982" w:type="dxa"/>
          </w:tcPr>
          <w:p w14:paraId="00645481" w14:textId="77777777" w:rsidR="00A209FB" w:rsidRDefault="00A209FB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0CF9" w14:paraId="3760DB6D" w14:textId="77777777" w:rsidTr="001967EA">
        <w:trPr>
          <w:trHeight w:val="551"/>
        </w:trPr>
        <w:tc>
          <w:tcPr>
            <w:tcW w:w="6374" w:type="dxa"/>
          </w:tcPr>
          <w:p w14:paraId="2E6228FC" w14:textId="3C23C64B" w:rsidR="00EE0CF9" w:rsidRPr="00BB3CA8" w:rsidRDefault="00146772" w:rsidP="0007463C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3C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Rozdzielczość: </w:t>
            </w:r>
            <w:r w:rsidRPr="00BB3CA8">
              <w:rPr>
                <w:rFonts w:asciiTheme="minorHAnsi" w:hAnsiTheme="minorHAnsi" w:cstheme="minorHAnsi"/>
                <w:sz w:val="22"/>
                <w:szCs w:val="22"/>
              </w:rPr>
              <w:t>Wysoka rozdzielczość, minimum 1080p (Full HD), co zapewnia czytelność detali, umożliwiając rozpoznanie osób oraz pojazdów w nagraniach.</w:t>
            </w:r>
          </w:p>
        </w:tc>
        <w:tc>
          <w:tcPr>
            <w:tcW w:w="2982" w:type="dxa"/>
          </w:tcPr>
          <w:p w14:paraId="06CB113C" w14:textId="77777777" w:rsidR="00EE0CF9" w:rsidRDefault="00EE0CF9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0CF9" w14:paraId="5BD07C6C" w14:textId="77777777" w:rsidTr="001967EA">
        <w:trPr>
          <w:trHeight w:val="551"/>
        </w:trPr>
        <w:tc>
          <w:tcPr>
            <w:tcW w:w="6374" w:type="dxa"/>
          </w:tcPr>
          <w:p w14:paraId="6A04027D" w14:textId="7C139869" w:rsidR="00EE0CF9" w:rsidRPr="007D4568" w:rsidRDefault="007D4568" w:rsidP="0007463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D7A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Funkcje dodatkowe: </w:t>
            </w:r>
            <w:r w:rsidRPr="001D7AAF">
              <w:rPr>
                <w:rFonts w:asciiTheme="minorHAnsi" w:hAnsiTheme="minorHAnsi" w:cstheme="minorHAnsi"/>
                <w:sz w:val="22"/>
                <w:szCs w:val="22"/>
              </w:rPr>
              <w:t>Kamery z trybem pracy nocnej (IR) o zasięgu podczerwieni co najmniej 30 metrów oraz funkcją redukcji szumów, co pozwala na skuteczne monitorowanie przy słabym oświetleniu.</w:t>
            </w:r>
          </w:p>
        </w:tc>
        <w:tc>
          <w:tcPr>
            <w:tcW w:w="2982" w:type="dxa"/>
          </w:tcPr>
          <w:p w14:paraId="36E0740A" w14:textId="77777777" w:rsidR="00EE0CF9" w:rsidRDefault="00EE0CF9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0CF9" w14:paraId="1245E489" w14:textId="77777777" w:rsidTr="001967EA">
        <w:trPr>
          <w:trHeight w:val="551"/>
        </w:trPr>
        <w:tc>
          <w:tcPr>
            <w:tcW w:w="6374" w:type="dxa"/>
          </w:tcPr>
          <w:p w14:paraId="10C56464" w14:textId="7CB43A4E" w:rsidR="00EE0CF9" w:rsidRPr="00BB3CA8" w:rsidRDefault="0079701A" w:rsidP="0007463C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7A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Czujniki ruchu: </w:t>
            </w:r>
            <w:r w:rsidRPr="001D7AAF">
              <w:rPr>
                <w:rFonts w:asciiTheme="minorHAnsi" w:hAnsiTheme="minorHAnsi" w:cstheme="minorHAnsi"/>
                <w:sz w:val="22"/>
                <w:szCs w:val="22"/>
              </w:rPr>
              <w:t>Minimum 10 czujników o wysokiej czułości, które wykrywają ruch w określonych obszarach. Powinny one być wyposażone w zaawansowane algorytmy rozpoznawania, aby uniknąć fałszywych alarmów wywoływanych przez drobne ruchy.</w:t>
            </w:r>
          </w:p>
        </w:tc>
        <w:tc>
          <w:tcPr>
            <w:tcW w:w="2982" w:type="dxa"/>
          </w:tcPr>
          <w:p w14:paraId="7FA90586" w14:textId="77777777" w:rsidR="00EE0CF9" w:rsidRDefault="00EE0CF9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0CF9" w14:paraId="6EA9383A" w14:textId="77777777" w:rsidTr="001967EA">
        <w:trPr>
          <w:trHeight w:val="551"/>
        </w:trPr>
        <w:tc>
          <w:tcPr>
            <w:tcW w:w="6374" w:type="dxa"/>
          </w:tcPr>
          <w:p w14:paraId="6A2C159C" w14:textId="5AF39924" w:rsidR="00EE0CF9" w:rsidRPr="00BB3CA8" w:rsidRDefault="00380622" w:rsidP="0007463C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1091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Czujniki otwarcia: </w:t>
            </w:r>
            <w:r w:rsidRPr="00F10918">
              <w:rPr>
                <w:rFonts w:asciiTheme="minorHAnsi" w:hAnsiTheme="minorHAnsi" w:cstheme="minorHAnsi"/>
                <w:sz w:val="22"/>
                <w:szCs w:val="22"/>
              </w:rPr>
              <w:t>Czujniki montowane przy drzwiach i oknach, które aktywują alarm w przypadku ich otwarcia. Wymagane jest, aby były kompatybilne z systemem alarmowym i pozwalały na natychmiastowe powiadomienia.</w:t>
            </w:r>
          </w:p>
        </w:tc>
        <w:tc>
          <w:tcPr>
            <w:tcW w:w="2982" w:type="dxa"/>
          </w:tcPr>
          <w:p w14:paraId="3845F3DD" w14:textId="77777777" w:rsidR="00EE0CF9" w:rsidRDefault="00EE0CF9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0CF9" w14:paraId="0EB0014A" w14:textId="77777777" w:rsidTr="001967EA">
        <w:trPr>
          <w:trHeight w:val="551"/>
        </w:trPr>
        <w:tc>
          <w:tcPr>
            <w:tcW w:w="6374" w:type="dxa"/>
          </w:tcPr>
          <w:p w14:paraId="0A50848F" w14:textId="23C393D4" w:rsidR="00EE0CF9" w:rsidRPr="00BB3CA8" w:rsidRDefault="008222FE" w:rsidP="0007463C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1091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Komunikacja GSM/LTE: </w:t>
            </w:r>
            <w:r w:rsidRPr="00F10918">
              <w:rPr>
                <w:rFonts w:asciiTheme="minorHAnsi" w:hAnsiTheme="minorHAnsi" w:cstheme="minorHAnsi"/>
                <w:sz w:val="22"/>
                <w:szCs w:val="22"/>
              </w:rPr>
              <w:t>Moduł umożliwiający zdalne monitorowanie systemu alarmowego poprzez sieć GSM lub LTE, co zapewnia szybkie powiadomienia o incydentach bez potrzeby dostępu do lokalnej sieci Wi-Fi.</w:t>
            </w:r>
          </w:p>
        </w:tc>
        <w:tc>
          <w:tcPr>
            <w:tcW w:w="2982" w:type="dxa"/>
          </w:tcPr>
          <w:p w14:paraId="4DFA1978" w14:textId="77777777" w:rsidR="00EE0CF9" w:rsidRDefault="00EE0CF9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0CF9" w14:paraId="052B516A" w14:textId="77777777" w:rsidTr="001967EA">
        <w:trPr>
          <w:trHeight w:val="551"/>
        </w:trPr>
        <w:tc>
          <w:tcPr>
            <w:tcW w:w="6374" w:type="dxa"/>
          </w:tcPr>
          <w:p w14:paraId="6BD4D41F" w14:textId="3D453650" w:rsidR="00EE0CF9" w:rsidRPr="00BB3CA8" w:rsidRDefault="00405F74" w:rsidP="0007463C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1091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Powiadomienia w czasie rzeczywistym: </w:t>
            </w:r>
            <w:r w:rsidRPr="00F10918">
              <w:rPr>
                <w:rFonts w:asciiTheme="minorHAnsi" w:hAnsiTheme="minorHAnsi" w:cstheme="minorHAnsi"/>
                <w:sz w:val="22"/>
                <w:szCs w:val="22"/>
              </w:rPr>
              <w:t xml:space="preserve">Opcja wysyłania powiadomień SMS lub </w:t>
            </w:r>
            <w:proofErr w:type="spellStart"/>
            <w:r w:rsidRPr="00F10918">
              <w:rPr>
                <w:rFonts w:asciiTheme="minorHAnsi" w:hAnsiTheme="minorHAnsi" w:cstheme="minorHAnsi"/>
                <w:sz w:val="22"/>
                <w:szCs w:val="22"/>
              </w:rPr>
              <w:t>push</w:t>
            </w:r>
            <w:proofErr w:type="spellEnd"/>
            <w:r w:rsidRPr="00F10918">
              <w:rPr>
                <w:rFonts w:asciiTheme="minorHAnsi" w:hAnsiTheme="minorHAnsi" w:cstheme="minorHAnsi"/>
                <w:sz w:val="22"/>
                <w:szCs w:val="22"/>
              </w:rPr>
              <w:t xml:space="preserve"> na urządzenia mobilne odpowiedzialnych osób w razie wykrycia podejrzanej aktywności lub awarii systemu.</w:t>
            </w:r>
          </w:p>
        </w:tc>
        <w:tc>
          <w:tcPr>
            <w:tcW w:w="2982" w:type="dxa"/>
          </w:tcPr>
          <w:p w14:paraId="5EDAA651" w14:textId="77777777" w:rsidR="00EE0CF9" w:rsidRDefault="00EE0CF9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0CF9" w14:paraId="697F4844" w14:textId="77777777" w:rsidTr="001967EA">
        <w:trPr>
          <w:trHeight w:val="551"/>
        </w:trPr>
        <w:tc>
          <w:tcPr>
            <w:tcW w:w="6374" w:type="dxa"/>
          </w:tcPr>
          <w:p w14:paraId="0AC3F91E" w14:textId="069C980F" w:rsidR="00EE0CF9" w:rsidRPr="00BB3CA8" w:rsidRDefault="00C6017E" w:rsidP="0007463C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65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Zasilanie rezerwowe: </w:t>
            </w:r>
            <w:r w:rsidRPr="00191379">
              <w:rPr>
                <w:rFonts w:asciiTheme="minorHAnsi" w:hAnsiTheme="minorHAnsi" w:cstheme="minorHAnsi"/>
                <w:sz w:val="22"/>
                <w:szCs w:val="22"/>
              </w:rPr>
              <w:t xml:space="preserve">System powinien być wyposażony w moduł zasilania awaryjnego (UPS), który pozwala na nieprzerwaną pracę przez minimum 2 godziny w przypadku przerwy w dostawie prądu.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91379">
              <w:rPr>
                <w:rFonts w:asciiTheme="minorHAnsi" w:hAnsiTheme="minorHAnsi" w:cstheme="minorHAnsi"/>
                <w:sz w:val="22"/>
                <w:szCs w:val="22"/>
              </w:rPr>
              <w:t>W razie braku zasilania system automatycznie przełącza się na tryb awaryjny.</w:t>
            </w:r>
          </w:p>
        </w:tc>
        <w:tc>
          <w:tcPr>
            <w:tcW w:w="2982" w:type="dxa"/>
          </w:tcPr>
          <w:p w14:paraId="1B38B4DD" w14:textId="77777777" w:rsidR="00EE0CF9" w:rsidRDefault="00EE0CF9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0CF9" w14:paraId="0617B64B" w14:textId="77777777" w:rsidTr="001967EA">
        <w:trPr>
          <w:trHeight w:val="551"/>
        </w:trPr>
        <w:tc>
          <w:tcPr>
            <w:tcW w:w="6374" w:type="dxa"/>
          </w:tcPr>
          <w:p w14:paraId="3DA1933B" w14:textId="4B24B279" w:rsidR="00EE0CF9" w:rsidRPr="00BB3CA8" w:rsidRDefault="007A1865" w:rsidP="0007463C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53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Centralka: </w:t>
            </w:r>
            <w:r w:rsidRPr="00AD0538">
              <w:rPr>
                <w:rFonts w:asciiTheme="minorHAnsi" w:hAnsiTheme="minorHAnsi" w:cstheme="minorHAnsi"/>
                <w:sz w:val="22"/>
                <w:szCs w:val="22"/>
              </w:rPr>
              <w:t>Urządzenie koordynujące działanie całego systemu, umożliwiające konfigurację, uzbrajanie i rozbrajanie systemu. Powinna mieć możliwość integracji z aplikacją mobilną oraz oferować interfejs webowy dla wygodnej obsługi.</w:t>
            </w:r>
          </w:p>
        </w:tc>
        <w:tc>
          <w:tcPr>
            <w:tcW w:w="2982" w:type="dxa"/>
          </w:tcPr>
          <w:p w14:paraId="7A9A2203" w14:textId="77777777" w:rsidR="00EE0CF9" w:rsidRDefault="00EE0CF9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0CF9" w14:paraId="3E60535A" w14:textId="77777777" w:rsidTr="001967EA">
        <w:trPr>
          <w:trHeight w:val="551"/>
        </w:trPr>
        <w:tc>
          <w:tcPr>
            <w:tcW w:w="6374" w:type="dxa"/>
          </w:tcPr>
          <w:p w14:paraId="69C1F432" w14:textId="68B3006D" w:rsidR="00EE0CF9" w:rsidRPr="00BB3CA8" w:rsidRDefault="00882BB1" w:rsidP="0007463C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4B9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Panel sterowania: </w:t>
            </w:r>
            <w:r w:rsidRPr="00BC4B98">
              <w:rPr>
                <w:rFonts w:asciiTheme="minorHAnsi" w:hAnsiTheme="minorHAnsi" w:cstheme="minorHAnsi"/>
                <w:sz w:val="22"/>
                <w:szCs w:val="22"/>
              </w:rPr>
              <w:t>Intuicyjny panel dotykowy umożliwiający łatwe zarządzanie systemem alarmowym. Panel powinien umożliwiać szybkie uzbrajanie i rozbrajanie systemu oraz wyświetlać komunikaty o alarmach i usterkach.</w:t>
            </w:r>
          </w:p>
        </w:tc>
        <w:tc>
          <w:tcPr>
            <w:tcW w:w="2982" w:type="dxa"/>
          </w:tcPr>
          <w:p w14:paraId="50C205AB" w14:textId="77777777" w:rsidR="00EE0CF9" w:rsidRDefault="00EE0CF9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0CF9" w14:paraId="617F5C9A" w14:textId="77777777" w:rsidTr="001967EA">
        <w:trPr>
          <w:trHeight w:val="551"/>
        </w:trPr>
        <w:tc>
          <w:tcPr>
            <w:tcW w:w="6374" w:type="dxa"/>
          </w:tcPr>
          <w:p w14:paraId="14E594BD" w14:textId="3A3CFD25" w:rsidR="00EE0CF9" w:rsidRPr="00BB3CA8" w:rsidRDefault="006E41CA" w:rsidP="0007463C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13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Opcje podglądu na żywo: </w:t>
            </w:r>
            <w:r w:rsidRPr="00191379">
              <w:rPr>
                <w:rFonts w:asciiTheme="minorHAnsi" w:hAnsiTheme="minorHAnsi" w:cstheme="minorHAnsi"/>
                <w:sz w:val="22"/>
                <w:szCs w:val="22"/>
              </w:rPr>
              <w:t xml:space="preserve">Integracja systemu alarmowego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91379">
              <w:rPr>
                <w:rFonts w:asciiTheme="minorHAnsi" w:hAnsiTheme="minorHAnsi" w:cstheme="minorHAnsi"/>
                <w:sz w:val="22"/>
                <w:szCs w:val="22"/>
              </w:rPr>
              <w:t xml:space="preserve">z rejestratorem, co pozwala na automatyczny podgląd obszarów,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91379">
              <w:rPr>
                <w:rFonts w:asciiTheme="minorHAnsi" w:hAnsiTheme="minorHAnsi" w:cstheme="minorHAnsi"/>
                <w:sz w:val="22"/>
                <w:szCs w:val="22"/>
              </w:rPr>
              <w:t>w których został wykryty ruch. Połączenie obu systemów zapewnia szybki dostęp do obrazu z miejsca incydentu.</w:t>
            </w:r>
          </w:p>
        </w:tc>
        <w:tc>
          <w:tcPr>
            <w:tcW w:w="2982" w:type="dxa"/>
          </w:tcPr>
          <w:p w14:paraId="4687C437" w14:textId="77777777" w:rsidR="00EE0CF9" w:rsidRDefault="00EE0CF9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0CF9" w14:paraId="3D7FDB29" w14:textId="77777777" w:rsidTr="001967EA">
        <w:trPr>
          <w:trHeight w:val="551"/>
        </w:trPr>
        <w:tc>
          <w:tcPr>
            <w:tcW w:w="6374" w:type="dxa"/>
          </w:tcPr>
          <w:p w14:paraId="5153A7D1" w14:textId="7A907306" w:rsidR="00EE0CF9" w:rsidRPr="00BB3CA8" w:rsidRDefault="00A91C86" w:rsidP="0007463C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59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Automatyczne powiązanie alarmu z nagraniem: </w:t>
            </w:r>
            <w:r w:rsidRPr="001A593F">
              <w:rPr>
                <w:rFonts w:asciiTheme="minorHAnsi" w:hAnsiTheme="minorHAnsi" w:cstheme="minorHAnsi"/>
                <w:sz w:val="22"/>
                <w:szCs w:val="22"/>
              </w:rPr>
              <w:t>Funkcja, która zapisuje i oznacza nagrania wideo z momentu aktywacji alarmu, co pozwala na szybsze przeglądanie kluczowych zdarzeń.</w:t>
            </w:r>
          </w:p>
        </w:tc>
        <w:tc>
          <w:tcPr>
            <w:tcW w:w="2982" w:type="dxa"/>
          </w:tcPr>
          <w:p w14:paraId="1159CFA6" w14:textId="77777777" w:rsidR="00EE0CF9" w:rsidRDefault="00EE0CF9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09FB" w14:paraId="51D18505" w14:textId="77777777" w:rsidTr="001967EA">
        <w:trPr>
          <w:trHeight w:val="521"/>
        </w:trPr>
        <w:tc>
          <w:tcPr>
            <w:tcW w:w="6374" w:type="dxa"/>
          </w:tcPr>
          <w:p w14:paraId="4385D97A" w14:textId="77777777" w:rsidR="00A209FB" w:rsidRDefault="00A209FB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Wymagania dot. dostawy i gwarancji opisane w Załączniku 1 do zapytania ofertowego.</w:t>
            </w:r>
          </w:p>
        </w:tc>
        <w:tc>
          <w:tcPr>
            <w:tcW w:w="2982" w:type="dxa"/>
          </w:tcPr>
          <w:p w14:paraId="00F4FE6E" w14:textId="77777777" w:rsidR="00A209FB" w:rsidRDefault="00A209FB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09FB" w14:paraId="4E0CFD53" w14:textId="77777777" w:rsidTr="001967EA">
        <w:trPr>
          <w:trHeight w:val="543"/>
        </w:trPr>
        <w:tc>
          <w:tcPr>
            <w:tcW w:w="6374" w:type="dxa"/>
          </w:tcPr>
          <w:p w14:paraId="6DE90075" w14:textId="77777777" w:rsidR="00A209FB" w:rsidRDefault="00A209FB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9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Wymagania dot. zasady uniwersalnego projektowania opisane </w:t>
            </w:r>
            <w:r w:rsidRPr="00E109F4">
              <w:rPr>
                <w:rFonts w:asciiTheme="minorHAnsi" w:hAnsiTheme="minorHAnsi" w:cstheme="minorHAnsi"/>
                <w:sz w:val="22"/>
                <w:szCs w:val="22"/>
              </w:rPr>
              <w:br/>
              <w:t>w Załączniku 1 do zapytania ofertowego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982" w:type="dxa"/>
          </w:tcPr>
          <w:p w14:paraId="1EC38689" w14:textId="77777777" w:rsidR="00A209FB" w:rsidRDefault="00A209FB" w:rsidP="0007463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0D22425" w14:textId="77777777" w:rsidR="00A209FB" w:rsidRDefault="00A209FB" w:rsidP="00A209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78C182C1" w14:textId="77777777" w:rsidR="00A209FB" w:rsidRPr="00972996" w:rsidRDefault="00A209FB" w:rsidP="00A209FB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Zapoznaliśmy się z przedmiotem zamówienia i nie wnosimy do niego zastrzeżeń.</w:t>
      </w:r>
    </w:p>
    <w:p w14:paraId="32C2306F" w14:textId="6CE3F842" w:rsidR="00A209FB" w:rsidRPr="00972996" w:rsidRDefault="009B1D31" w:rsidP="0048470D">
      <w:pPr>
        <w:widowControl/>
        <w:numPr>
          <w:ilvl w:val="0"/>
          <w:numId w:val="32"/>
        </w:numPr>
        <w:tabs>
          <w:tab w:val="left" w:pos="284"/>
        </w:tabs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209FB" w:rsidRPr="00972996">
        <w:rPr>
          <w:rFonts w:asciiTheme="minorHAnsi" w:hAnsiTheme="minorHAnsi" w:cstheme="minorHAnsi"/>
          <w:sz w:val="22"/>
          <w:szCs w:val="22"/>
        </w:rPr>
        <w:t xml:space="preserve">Nie podlegamy wykluczeniu, o którym mowa </w:t>
      </w:r>
      <w:r w:rsidR="00A209FB" w:rsidRPr="000F2A3C">
        <w:rPr>
          <w:rFonts w:asciiTheme="minorHAnsi" w:hAnsiTheme="minorHAnsi" w:cstheme="minorHAnsi"/>
          <w:sz w:val="22"/>
          <w:szCs w:val="22"/>
        </w:rPr>
        <w:t xml:space="preserve">w Sekcji. VIII </w:t>
      </w:r>
      <w:proofErr w:type="spellStart"/>
      <w:r w:rsidR="00A209FB" w:rsidRPr="000F2A3C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="00A209FB" w:rsidRPr="000F2A3C">
        <w:rPr>
          <w:rFonts w:asciiTheme="minorHAnsi" w:hAnsiTheme="minorHAnsi" w:cstheme="minorHAnsi"/>
          <w:sz w:val="22"/>
          <w:szCs w:val="22"/>
        </w:rPr>
        <w:t xml:space="preserve"> 1 Zapytania</w:t>
      </w:r>
      <w:r w:rsidR="00A209FB" w:rsidRPr="00972996">
        <w:rPr>
          <w:rFonts w:asciiTheme="minorHAnsi" w:hAnsiTheme="minorHAnsi" w:cstheme="minorHAnsi"/>
          <w:sz w:val="22"/>
          <w:szCs w:val="22"/>
        </w:rPr>
        <w:t xml:space="preserve"> ofertowego</w:t>
      </w:r>
      <w:r w:rsidR="00A209FB" w:rsidRPr="0097299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="00A209FB" w:rsidRPr="00972996">
        <w:rPr>
          <w:rFonts w:asciiTheme="minorHAnsi" w:hAnsiTheme="minorHAnsi" w:cstheme="minorHAnsi"/>
          <w:sz w:val="22"/>
          <w:szCs w:val="22"/>
        </w:rPr>
        <w:t>.</w:t>
      </w:r>
    </w:p>
    <w:p w14:paraId="5EC8D1C9" w14:textId="00B7E4E1" w:rsidR="00A209FB" w:rsidRDefault="009B1D31" w:rsidP="00A209FB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209FB" w:rsidRPr="00972996">
        <w:rPr>
          <w:rFonts w:asciiTheme="minorHAnsi" w:hAnsiTheme="minorHAnsi" w:cstheme="minorHAnsi"/>
          <w:sz w:val="22"/>
          <w:szCs w:val="22"/>
        </w:rPr>
        <w:t>Nie jesteśmy powiązani kapitałowo lub osobowo z Zamawiającym</w:t>
      </w:r>
      <w:r w:rsidR="00A209FB" w:rsidRPr="0097299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="00A209FB" w:rsidRPr="009729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3931FED" w14:textId="77777777" w:rsidR="0054164F" w:rsidRDefault="0054164F" w:rsidP="0054164F">
      <w:pPr>
        <w:widowControl/>
        <w:overflowPunct/>
        <w:autoSpaceDE/>
        <w:autoSpaceDN/>
        <w:adjustRightInd/>
        <w:spacing w:line="240" w:lineRule="auto"/>
        <w:ind w:left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39B1E805" w14:textId="77777777" w:rsidR="0054164F" w:rsidRPr="00972996" w:rsidRDefault="0054164F" w:rsidP="0054164F">
      <w:pPr>
        <w:widowControl/>
        <w:overflowPunct/>
        <w:autoSpaceDE/>
        <w:autoSpaceDN/>
        <w:adjustRightInd/>
        <w:spacing w:line="240" w:lineRule="auto"/>
        <w:ind w:left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0ACE655C" w14:textId="00947A44" w:rsidR="00416807" w:rsidRPr="0006092B" w:rsidRDefault="00416807" w:rsidP="0041680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2"/>
          <w:szCs w:val="22"/>
        </w:rPr>
      </w:pPr>
      <w:r w:rsidRPr="0006092B">
        <w:rPr>
          <w:rFonts w:ascii="Calibri" w:eastAsia="Calibri" w:hAnsi="Calibri" w:cs="Calibri"/>
          <w:b/>
          <w:sz w:val="22"/>
          <w:szCs w:val="22"/>
        </w:rPr>
        <w:t>CZĘŚĆ I</w:t>
      </w:r>
      <w:r>
        <w:rPr>
          <w:rFonts w:ascii="Calibri" w:eastAsia="Calibri" w:hAnsi="Calibri" w:cs="Calibri"/>
          <w:b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I</w:t>
      </w:r>
    </w:p>
    <w:p w14:paraId="2B1320C9" w14:textId="77777777" w:rsidR="00416807" w:rsidRDefault="00416807" w:rsidP="00416807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17DD98DD" w14:textId="77777777" w:rsidR="00416807" w:rsidRPr="00B373D6" w:rsidRDefault="00416807" w:rsidP="0041680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2"/>
          <w:szCs w:val="22"/>
        </w:rPr>
      </w:pPr>
      <w:r w:rsidRPr="0006092B">
        <w:rPr>
          <w:rFonts w:ascii="Calibri" w:eastAsia="Calibri" w:hAnsi="Calibri" w:cs="Calibri"/>
          <w:b/>
          <w:sz w:val="22"/>
          <w:szCs w:val="22"/>
        </w:rPr>
        <w:t xml:space="preserve">Dotyczy </w:t>
      </w:r>
      <w:r w:rsidRPr="0006092B">
        <w:rPr>
          <w:rFonts w:ascii="Segoe UI Symbol" w:eastAsia="Calibri" w:hAnsi="Segoe UI Symbol" w:cs="Segoe UI Symbol"/>
          <w:b/>
          <w:sz w:val="22"/>
          <w:szCs w:val="22"/>
        </w:rPr>
        <w:t>☐</w:t>
      </w:r>
      <w:r w:rsidRPr="0006092B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06092B">
        <w:rPr>
          <w:rFonts w:ascii="Calibri" w:eastAsia="Calibri" w:hAnsi="Calibri" w:cs="Calibri"/>
          <w:b/>
          <w:sz w:val="22"/>
          <w:szCs w:val="22"/>
        </w:rPr>
        <w:tab/>
      </w:r>
      <w:r w:rsidRPr="0006092B">
        <w:rPr>
          <w:rFonts w:ascii="Calibri" w:eastAsia="Calibri" w:hAnsi="Calibri" w:cs="Calibri"/>
          <w:b/>
          <w:sz w:val="22"/>
          <w:szCs w:val="22"/>
        </w:rPr>
        <w:tab/>
      </w:r>
      <w:r w:rsidRPr="0006092B">
        <w:rPr>
          <w:rFonts w:ascii="Calibri" w:eastAsia="Calibri" w:hAnsi="Calibri" w:cs="Calibri"/>
          <w:b/>
          <w:sz w:val="22"/>
          <w:szCs w:val="22"/>
        </w:rPr>
        <w:tab/>
        <w:t xml:space="preserve">Nie dotyczy </w:t>
      </w:r>
      <w:r w:rsidRPr="0006092B">
        <w:rPr>
          <w:rFonts w:ascii="Segoe UI Symbol" w:eastAsia="Calibri" w:hAnsi="Segoe UI Symbol" w:cs="Segoe UI Symbol"/>
          <w:b/>
          <w:sz w:val="22"/>
          <w:szCs w:val="22"/>
        </w:rPr>
        <w:t>☐</w:t>
      </w:r>
    </w:p>
    <w:p w14:paraId="2B3E0198" w14:textId="77777777" w:rsidR="00416807" w:rsidRDefault="00416807" w:rsidP="00416807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04CFFD9D" w14:textId="77777777" w:rsidR="00416807" w:rsidRPr="00972996" w:rsidRDefault="00416807" w:rsidP="00416807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W odpowiedzi na Zapytanie ofertowe oświadczamy, że:</w:t>
      </w:r>
    </w:p>
    <w:p w14:paraId="3A4117E6" w14:textId="77777777" w:rsidR="00416807" w:rsidRDefault="00416807" w:rsidP="009B1D31">
      <w:pPr>
        <w:widowControl/>
        <w:numPr>
          <w:ilvl w:val="0"/>
          <w:numId w:val="33"/>
        </w:numPr>
        <w:overflowPunct/>
        <w:autoSpaceDE/>
        <w:autoSpaceDN/>
        <w:adjustRightInd/>
        <w:spacing w:line="240" w:lineRule="auto"/>
        <w:ind w:left="426" w:hanging="426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A25557">
        <w:rPr>
          <w:rFonts w:asciiTheme="minorHAnsi" w:hAnsiTheme="minorHAnsi" w:cstheme="minorHAnsi"/>
          <w:sz w:val="22"/>
          <w:szCs w:val="22"/>
        </w:rPr>
        <w:t>ealizację przedmiotu zamówienia zgodnie z opisem zawartym w zapytaniu ofertowym oferujemy za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6E3E9E4E" w14:textId="77777777" w:rsidR="00416807" w:rsidRDefault="00416807" w:rsidP="00416807">
      <w:pPr>
        <w:widowControl/>
        <w:overflowPunct/>
        <w:autoSpaceDE/>
        <w:autoSpaceDN/>
        <w:adjustRightInd/>
        <w:spacing w:line="240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32"/>
        <w:gridCol w:w="3133"/>
        <w:gridCol w:w="3133"/>
      </w:tblGrid>
      <w:tr w:rsidR="00416807" w14:paraId="0E6D3A70" w14:textId="77777777" w:rsidTr="003E42A8">
        <w:tc>
          <w:tcPr>
            <w:tcW w:w="3132" w:type="dxa"/>
          </w:tcPr>
          <w:p w14:paraId="734C08AC" w14:textId="77777777" w:rsidR="00416807" w:rsidRPr="00433977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netto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133" w:type="dxa"/>
          </w:tcPr>
          <w:p w14:paraId="46F5B5E1" w14:textId="77777777" w:rsidR="00416807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brutto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133" w:type="dxa"/>
          </w:tcPr>
          <w:p w14:paraId="5B4F5B45" w14:textId="77777777" w:rsidR="00416807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Waluta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</w:tr>
      <w:tr w:rsidR="00416807" w14:paraId="295E692B" w14:textId="77777777" w:rsidTr="003E42A8">
        <w:trPr>
          <w:trHeight w:val="551"/>
        </w:trPr>
        <w:tc>
          <w:tcPr>
            <w:tcW w:w="3132" w:type="dxa"/>
          </w:tcPr>
          <w:p w14:paraId="0F67A266" w14:textId="77777777" w:rsidR="00416807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3" w:type="dxa"/>
          </w:tcPr>
          <w:p w14:paraId="15CDD004" w14:textId="77777777" w:rsidR="00416807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3" w:type="dxa"/>
          </w:tcPr>
          <w:p w14:paraId="13B1DC55" w14:textId="77777777" w:rsidR="00416807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5F56A9E" w14:textId="77777777" w:rsidR="00416807" w:rsidRDefault="00416807" w:rsidP="0041680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Calibri" w:hAnsi="Calibri" w:cs="Calibri"/>
          <w:b/>
          <w:bCs/>
          <w:sz w:val="14"/>
          <w:szCs w:val="14"/>
        </w:rPr>
      </w:pPr>
      <w:r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r w:rsidRPr="00433977">
        <w:rPr>
          <w:rFonts w:ascii="Calibri" w:hAnsi="Calibri" w:cs="Calibri"/>
          <w:sz w:val="14"/>
          <w:szCs w:val="14"/>
        </w:rPr>
        <w:t xml:space="preserve">W przypadku, gdy Wykonawca złoży ofertę w walucie obcej. wówczas kwota wskazana w ofercie zostanie przeliczona przez Zamawiającego, dla celów porównania ofert (a także rozliczeń w przypadku wyboru oferty w walucie obcej), według kursu średniego NBP z dnia, w którym upływa termin składania ofert. Zamawiający poinformuje </w:t>
      </w:r>
      <w:r>
        <w:rPr>
          <w:rFonts w:ascii="Calibri" w:hAnsi="Calibri" w:cs="Calibri"/>
          <w:sz w:val="14"/>
          <w:szCs w:val="14"/>
        </w:rPr>
        <w:t>Wykonawcę</w:t>
      </w:r>
      <w:r w:rsidRPr="00433977">
        <w:rPr>
          <w:rFonts w:ascii="Calibri" w:hAnsi="Calibri" w:cs="Calibri"/>
          <w:sz w:val="14"/>
          <w:szCs w:val="14"/>
        </w:rPr>
        <w:t xml:space="preserve"> o dokonanym przeliczeniu. Brak zgody Wykonawcy na dokonane przeliczenie skutkować będzie odrzuceniem oferty jako niezgodnej z </w:t>
      </w:r>
      <w:r>
        <w:rPr>
          <w:rFonts w:ascii="Calibri" w:hAnsi="Calibri" w:cs="Calibri"/>
          <w:sz w:val="14"/>
          <w:szCs w:val="14"/>
        </w:rPr>
        <w:t>zapytaniem ofertowym</w:t>
      </w:r>
      <w:r w:rsidRPr="00433977">
        <w:rPr>
          <w:rFonts w:ascii="Calibri" w:hAnsi="Calibri" w:cs="Calibri"/>
          <w:sz w:val="14"/>
          <w:szCs w:val="14"/>
        </w:rPr>
        <w:t xml:space="preserve">. Kwota wskazana w ofercie, przeliczona na złote polskie dla celów porównania ofert będzie jednocześnie kwotą wpisaną do umowy jako wynagrodzenie Wykonawcy. </w:t>
      </w:r>
      <w:r w:rsidRPr="00433977">
        <w:rPr>
          <w:rFonts w:ascii="Calibri" w:hAnsi="Calibri" w:cs="Calibri"/>
          <w:b/>
          <w:bCs/>
          <w:sz w:val="14"/>
          <w:szCs w:val="14"/>
        </w:rPr>
        <w:t>Zamawiający informuje, że rozliczenia z Wykonawcą będą prowadzone wyłącznie w złotych polskich.</w:t>
      </w:r>
    </w:p>
    <w:p w14:paraId="5307FAA0" w14:textId="77777777" w:rsidR="00416807" w:rsidRPr="00433977" w:rsidRDefault="00416807" w:rsidP="00416807">
      <w:pPr>
        <w:widowControl/>
        <w:overflowPunct/>
        <w:autoSpaceDE/>
        <w:autoSpaceDN/>
        <w:adjustRightInd/>
        <w:spacing w:line="240" w:lineRule="auto"/>
        <w:jc w:val="left"/>
        <w:textAlignment w:val="auto"/>
        <w:rPr>
          <w:rFonts w:asciiTheme="minorHAnsi" w:hAnsiTheme="minorHAnsi" w:cstheme="minorHAnsi"/>
          <w:sz w:val="14"/>
          <w:szCs w:val="14"/>
        </w:rPr>
      </w:pPr>
    </w:p>
    <w:p w14:paraId="7426B40C" w14:textId="77777777" w:rsidR="00416807" w:rsidRPr="00F52C1A" w:rsidRDefault="00416807" w:rsidP="009B1D31">
      <w:pPr>
        <w:widowControl/>
        <w:numPr>
          <w:ilvl w:val="0"/>
          <w:numId w:val="33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Termin realizacji przedmiotu zamówienia (termin dostawy) wynosi </w:t>
      </w:r>
      <w:r w:rsidRPr="00F52C1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……….…. dni.</w:t>
      </w:r>
    </w:p>
    <w:p w14:paraId="0BD62E18" w14:textId="77777777" w:rsidR="00416807" w:rsidRPr="00F52C1A" w:rsidRDefault="00416807" w:rsidP="009B1D31">
      <w:pPr>
        <w:widowControl/>
        <w:numPr>
          <w:ilvl w:val="0"/>
          <w:numId w:val="33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Okres udzielonej gwarancji na cały przedmiot zamówienia (w tym urządzenia sieciowe, system alarmowy, urządzenia zarządzające oraz oprogramowanie) wynosi ……..…… </w:t>
      </w:r>
      <w:r w:rsidRPr="00F52C1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miesięcy.</w:t>
      </w:r>
    </w:p>
    <w:p w14:paraId="32B2FA67" w14:textId="77777777" w:rsidR="00416807" w:rsidRPr="00F52C1A" w:rsidRDefault="00416807" w:rsidP="009B1D31">
      <w:pPr>
        <w:widowControl/>
        <w:numPr>
          <w:ilvl w:val="0"/>
          <w:numId w:val="33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Czas reakcji serwisu</w:t>
      </w: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(rozumiany jako czas od momentu zgłoszenia awarii do momentu podjęcia czynności diagnostycznych) wynosi </w:t>
      </w:r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……..…… godzin. </w:t>
      </w:r>
    </w:p>
    <w:p w14:paraId="173D174A" w14:textId="77777777" w:rsidR="00416807" w:rsidRPr="00F52C1A" w:rsidRDefault="00416807" w:rsidP="009B1D31">
      <w:pPr>
        <w:widowControl/>
        <w:numPr>
          <w:ilvl w:val="0"/>
          <w:numId w:val="33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Oświadczam, że maksymalny czas usunięcia awarii (naprawy) nie przekroczy terminów wymaganych w Opisie Przedmiotu Zamówienia, tj. </w:t>
      </w:r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5 dni roboczych</w:t>
      </w: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dla urządzeń sieciowych i zarządzających oraz </w:t>
      </w:r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72 godzin</w:t>
      </w: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dla systemu alarmowego. W przypadku przekroczenia tego terminu zobowiązujemy się dostarczyć urządzenie zastępcze o parametrach nie gorszych niż naprawiane.</w:t>
      </w:r>
    </w:p>
    <w:p w14:paraId="1DB32B81" w14:textId="77777777" w:rsidR="00416807" w:rsidRPr="00F52C1A" w:rsidRDefault="00416807" w:rsidP="009B1D31">
      <w:pPr>
        <w:widowControl/>
        <w:numPr>
          <w:ilvl w:val="0"/>
          <w:numId w:val="33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Oświadczam, że oferowana gwarancja jest świadczona w modelu </w:t>
      </w:r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„</w:t>
      </w:r>
      <w:proofErr w:type="spellStart"/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door</w:t>
      </w:r>
      <w:proofErr w:type="spellEnd"/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-to-</w:t>
      </w:r>
      <w:proofErr w:type="spellStart"/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door</w:t>
      </w:r>
      <w:proofErr w:type="spellEnd"/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”</w:t>
      </w:r>
      <w:r w:rsidRPr="00F52C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(lub w miejscu instalacji sprzętu), a wszelkie koszty transportu, ubezpieczenia i naprawy ponosi Wykonawca.</w:t>
      </w:r>
    </w:p>
    <w:p w14:paraId="7D98C17C" w14:textId="77777777" w:rsidR="00416807" w:rsidRPr="00F52C1A" w:rsidRDefault="00416807" w:rsidP="009B1D31">
      <w:pPr>
        <w:pStyle w:val="Akapitzlist"/>
        <w:widowControl/>
        <w:numPr>
          <w:ilvl w:val="0"/>
          <w:numId w:val="33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52C1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lastRenderedPageBreak/>
        <w:t>Szczegółowa specyfikacja oferowanych urządzeń:</w:t>
      </w:r>
      <w:r w:rsidRPr="00F52C1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52C1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(Należy wskazać producenta, typ i model, rok produkcji dla każdej pozycji)</w:t>
      </w:r>
      <w:r w:rsidRPr="00F52C1A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6843B924" w14:textId="77777777" w:rsidR="00416807" w:rsidRPr="00F52C1A" w:rsidRDefault="00416807" w:rsidP="00416807">
      <w:pPr>
        <w:pStyle w:val="Akapitzlist"/>
        <w:widowControl/>
        <w:overflowPunct/>
        <w:autoSpaceDE/>
        <w:autoSpaceDN/>
        <w:adjustRightInd/>
        <w:spacing w:line="240" w:lineRule="auto"/>
        <w:ind w:left="284"/>
        <w:jc w:val="left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9"/>
        <w:gridCol w:w="3296"/>
        <w:gridCol w:w="2372"/>
        <w:gridCol w:w="3061"/>
      </w:tblGrid>
      <w:tr w:rsidR="00416807" w:rsidRPr="00F634D6" w14:paraId="7A5EC19C" w14:textId="77777777" w:rsidTr="003E42A8">
        <w:trPr>
          <w:trHeight w:val="521"/>
        </w:trPr>
        <w:tc>
          <w:tcPr>
            <w:tcW w:w="569" w:type="dxa"/>
          </w:tcPr>
          <w:p w14:paraId="7C480437" w14:textId="77777777" w:rsidR="00E633FC" w:rsidRDefault="00E633FC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0922871A" w14:textId="1DF28794" w:rsidR="00416807" w:rsidRPr="00F634D6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634D6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3296" w:type="dxa"/>
          </w:tcPr>
          <w:p w14:paraId="7D256076" w14:textId="77777777" w:rsidR="00E633FC" w:rsidRDefault="00E633FC" w:rsidP="003E42A8">
            <w:pPr>
              <w:widowControl/>
              <w:overflowPunct/>
              <w:autoSpaceDE/>
              <w:autoSpaceDN/>
              <w:adjustRightInd/>
              <w:spacing w:line="240" w:lineRule="auto"/>
              <w:ind w:left="-28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0CA5AEF0" w14:textId="7CCA6F86" w:rsidR="00416807" w:rsidRPr="00F634D6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ind w:left="-28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634D6">
              <w:rPr>
                <w:rFonts w:ascii="Calibri" w:hAnsi="Calibri" w:cs="Calibri"/>
                <w:sz w:val="22"/>
                <w:szCs w:val="22"/>
              </w:rPr>
              <w:t>Nazwa urządzenia (wg Zapytania)</w:t>
            </w:r>
          </w:p>
        </w:tc>
        <w:tc>
          <w:tcPr>
            <w:tcW w:w="2372" w:type="dxa"/>
          </w:tcPr>
          <w:p w14:paraId="4B34F365" w14:textId="77777777" w:rsidR="00416807" w:rsidRPr="00F634D6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496A4B19" w14:textId="77777777" w:rsidR="00416807" w:rsidRPr="00F634D6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634D6">
              <w:rPr>
                <w:rFonts w:ascii="Calibri" w:hAnsi="Calibri" w:cs="Calibri"/>
                <w:sz w:val="22"/>
                <w:szCs w:val="22"/>
              </w:rPr>
              <w:t>Producent</w:t>
            </w:r>
          </w:p>
        </w:tc>
        <w:tc>
          <w:tcPr>
            <w:tcW w:w="3061" w:type="dxa"/>
          </w:tcPr>
          <w:p w14:paraId="0DCFDD05" w14:textId="77777777" w:rsidR="00416807" w:rsidRPr="00F634D6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A02F11">
              <w:rPr>
                <w:rFonts w:ascii="Calibri" w:hAnsi="Calibri" w:cs="Calibri"/>
                <w:sz w:val="22"/>
                <w:szCs w:val="22"/>
              </w:rPr>
              <w:t>Typ / Model</w:t>
            </w:r>
            <w:r w:rsidRPr="00F634D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02F11">
              <w:rPr>
                <w:rFonts w:ascii="Calibri" w:hAnsi="Calibri" w:cs="Calibri"/>
                <w:sz w:val="22"/>
                <w:szCs w:val="22"/>
              </w:rPr>
              <w:t>/Oznaczenie</w:t>
            </w:r>
            <w:r w:rsidRPr="00F634D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02F11">
              <w:rPr>
                <w:rFonts w:ascii="Calibri" w:hAnsi="Calibri" w:cs="Calibri"/>
                <w:sz w:val="22"/>
                <w:szCs w:val="22"/>
              </w:rPr>
              <w:t>katalogowe</w:t>
            </w:r>
          </w:p>
        </w:tc>
      </w:tr>
      <w:tr w:rsidR="00416807" w:rsidRPr="00F634D6" w14:paraId="58EDAEBD" w14:textId="77777777" w:rsidTr="003E42A8">
        <w:trPr>
          <w:trHeight w:val="521"/>
        </w:trPr>
        <w:tc>
          <w:tcPr>
            <w:tcW w:w="569" w:type="dxa"/>
          </w:tcPr>
          <w:p w14:paraId="1AF73CD7" w14:textId="77777777" w:rsidR="00467417" w:rsidRDefault="00467417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70A1A9D3" w14:textId="71CE85FD" w:rsidR="00416807" w:rsidRPr="00F52C1A" w:rsidRDefault="0054164F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</w:t>
            </w:r>
            <w:r w:rsidR="00416807" w:rsidRPr="00F52C1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296" w:type="dxa"/>
          </w:tcPr>
          <w:p w14:paraId="4DDEA78C" w14:textId="77777777" w:rsidR="00467417" w:rsidRDefault="00467417" w:rsidP="003E42A8">
            <w:pPr>
              <w:widowControl/>
              <w:overflowPunct/>
              <w:autoSpaceDE/>
              <w:autoSpaceDN/>
              <w:adjustRightInd/>
              <w:spacing w:line="240" w:lineRule="auto"/>
              <w:ind w:left="-28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04FD031C" w14:textId="3F12C364" w:rsidR="00416807" w:rsidRPr="00F52C1A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ind w:left="-28"/>
              <w:jc w:val="left"/>
              <w:textAlignment w:val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52C1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Urządzenie do zarządzania obiektem</w:t>
            </w:r>
          </w:p>
        </w:tc>
        <w:tc>
          <w:tcPr>
            <w:tcW w:w="2372" w:type="dxa"/>
          </w:tcPr>
          <w:p w14:paraId="642AE8B1" w14:textId="77777777" w:rsidR="00416807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3BC63CAE" w14:textId="77777777" w:rsidR="00467417" w:rsidRDefault="00467417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796CFB98" w14:textId="77777777" w:rsidR="00467417" w:rsidRPr="00F634D6" w:rsidRDefault="00467417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61" w:type="dxa"/>
          </w:tcPr>
          <w:p w14:paraId="64FCFFC9" w14:textId="77777777" w:rsidR="00416807" w:rsidRPr="00F634D6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1557801" w14:textId="77777777" w:rsidR="00416807" w:rsidRDefault="00416807" w:rsidP="00416807">
      <w:pPr>
        <w:widowControl/>
        <w:overflowPunct/>
        <w:autoSpaceDE/>
        <w:autoSpaceDN/>
        <w:adjustRightInd/>
        <w:spacing w:line="240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05F51314" w14:textId="36767091" w:rsidR="00416807" w:rsidRPr="0054164F" w:rsidRDefault="00416807" w:rsidP="00416807">
      <w:pPr>
        <w:widowControl/>
        <w:numPr>
          <w:ilvl w:val="0"/>
          <w:numId w:val="33"/>
        </w:numPr>
        <w:overflowPunct/>
        <w:autoSpaceDE/>
        <w:autoSpaceDN/>
        <w:adjustRightInd/>
        <w:spacing w:line="240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B111B9">
        <w:rPr>
          <w:rFonts w:asciiTheme="minorHAnsi" w:hAnsiTheme="minorHAnsi" w:cstheme="minorHAnsi"/>
          <w:sz w:val="22"/>
          <w:szCs w:val="22"/>
        </w:rPr>
        <w:t>Oferowany przedmiot zamówienia spełnia parametry</w:t>
      </w:r>
      <w:r>
        <w:rPr>
          <w:rFonts w:asciiTheme="minorHAnsi" w:hAnsiTheme="minorHAnsi" w:cstheme="minorHAnsi"/>
          <w:sz w:val="22"/>
          <w:szCs w:val="22"/>
        </w:rPr>
        <w:t>/wymagania</w:t>
      </w:r>
      <w:r w:rsidRPr="00B111B9">
        <w:rPr>
          <w:rFonts w:asciiTheme="minorHAnsi" w:hAnsiTheme="minorHAnsi" w:cstheme="minorHAnsi"/>
          <w:sz w:val="22"/>
          <w:szCs w:val="22"/>
        </w:rPr>
        <w:t xml:space="preserve"> wykazane w załączniku nr 1 do Zapytania ofertowego</w:t>
      </w:r>
      <w:r>
        <w:rPr>
          <w:rFonts w:asciiTheme="minorHAnsi" w:hAnsiTheme="minorHAnsi" w:cstheme="minorHAnsi"/>
          <w:sz w:val="22"/>
          <w:szCs w:val="22"/>
        </w:rPr>
        <w:t xml:space="preserve"> tj.</w:t>
      </w:r>
    </w:p>
    <w:p w14:paraId="2F4655F7" w14:textId="77777777" w:rsidR="00416807" w:rsidRDefault="00416807" w:rsidP="0041680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385CA864" w14:textId="77777777" w:rsidR="00416807" w:rsidRDefault="00416807" w:rsidP="0041680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374"/>
        <w:gridCol w:w="2982"/>
      </w:tblGrid>
      <w:tr w:rsidR="00416807" w14:paraId="7EF8486E" w14:textId="77777777" w:rsidTr="003E42A8">
        <w:tc>
          <w:tcPr>
            <w:tcW w:w="6374" w:type="dxa"/>
          </w:tcPr>
          <w:p w14:paraId="55B4DEFE" w14:textId="77777777" w:rsidR="00416807" w:rsidRPr="00A33176" w:rsidRDefault="00416807" w:rsidP="003E42A8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1C8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Urządzenie do zarządzania obiektem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68645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(1 szt.)</w:t>
            </w:r>
            <w:r w:rsidRPr="00A91C8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-  stworzenie inteligentnego, zautomatyzowanego systemu, który umożliwi monitorowanie i zarządzanie urządzeniami w obiekcie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O</w:t>
            </w:r>
            <w:r w:rsidRPr="00D867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0647B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parametrach:</w:t>
            </w:r>
          </w:p>
        </w:tc>
        <w:tc>
          <w:tcPr>
            <w:tcW w:w="2982" w:type="dxa"/>
          </w:tcPr>
          <w:p w14:paraId="16DB87E0" w14:textId="77777777" w:rsidR="00416807" w:rsidRPr="002920F1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20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Potwierdzenie zaoferowania parametrów przez Wykonawcę poprzez wpisanie odpowiednio TAK/NIE</w:t>
            </w:r>
          </w:p>
        </w:tc>
      </w:tr>
      <w:tr w:rsidR="00416807" w14:paraId="1196F6A8" w14:textId="77777777" w:rsidTr="003E42A8">
        <w:trPr>
          <w:trHeight w:val="806"/>
        </w:trPr>
        <w:tc>
          <w:tcPr>
            <w:tcW w:w="6374" w:type="dxa"/>
          </w:tcPr>
          <w:p w14:paraId="15FF9CAC" w14:textId="77777777" w:rsidR="00416807" w:rsidRDefault="00416807" w:rsidP="003E42A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1E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Procesor i pamięć: </w:t>
            </w:r>
            <w:r w:rsidRPr="00971ED3">
              <w:rPr>
                <w:rFonts w:asciiTheme="minorHAnsi" w:hAnsiTheme="minorHAnsi" w:cstheme="minorHAnsi"/>
                <w:sz w:val="22"/>
                <w:szCs w:val="22"/>
              </w:rPr>
              <w:t xml:space="preserve">Urządzenie powinno posiadać wydajny, wielordzeniowy procesor oraz minimum 4 GB pamięci RAM, co umożliwia płynną pracę systemu do zarządzania obiektem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71ED3">
              <w:rPr>
                <w:rFonts w:asciiTheme="minorHAnsi" w:hAnsiTheme="minorHAnsi" w:cstheme="minorHAnsi"/>
                <w:sz w:val="22"/>
                <w:szCs w:val="22"/>
              </w:rPr>
              <w:t>i przetwarzania danych z licznych czujników oraz urządzeń zewnętrznych.</w:t>
            </w:r>
          </w:p>
        </w:tc>
        <w:tc>
          <w:tcPr>
            <w:tcW w:w="2982" w:type="dxa"/>
          </w:tcPr>
          <w:p w14:paraId="0A2A3DF1" w14:textId="77777777" w:rsidR="00416807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6807" w14:paraId="74D07C9C" w14:textId="77777777" w:rsidTr="003E42A8">
        <w:trPr>
          <w:trHeight w:val="806"/>
        </w:trPr>
        <w:tc>
          <w:tcPr>
            <w:tcW w:w="6374" w:type="dxa"/>
          </w:tcPr>
          <w:p w14:paraId="67815608" w14:textId="77777777" w:rsidR="00416807" w:rsidRDefault="00416807" w:rsidP="003E42A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B13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Łączność i integracja: </w:t>
            </w:r>
            <w:r w:rsidRPr="004B13C1">
              <w:rPr>
                <w:rFonts w:asciiTheme="minorHAnsi" w:hAnsiTheme="minorHAnsi" w:cstheme="minorHAnsi"/>
                <w:sz w:val="22"/>
                <w:szCs w:val="22"/>
              </w:rPr>
              <w:t xml:space="preserve">Wymagane są porty USB, porty sieciowe LAN oraz opcjonalne połączenie Wi-Fi, umożliwiające podłączanie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B13C1">
              <w:rPr>
                <w:rFonts w:asciiTheme="minorHAnsi" w:hAnsiTheme="minorHAnsi" w:cstheme="minorHAnsi"/>
                <w:sz w:val="22"/>
                <w:szCs w:val="22"/>
              </w:rPr>
              <w:t>i integrację z innymi urządzeniami w sieci, takimi jak czujniki temperatury, kamery, zamki, oświetlenie czy klimatyzacja, co pozwala na pełną kontrolę obiektu z jednej platformy.</w:t>
            </w:r>
          </w:p>
        </w:tc>
        <w:tc>
          <w:tcPr>
            <w:tcW w:w="2982" w:type="dxa"/>
          </w:tcPr>
          <w:p w14:paraId="67CE6A4A" w14:textId="77777777" w:rsidR="00416807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6807" w14:paraId="65BA1BCB" w14:textId="77777777" w:rsidTr="003E42A8">
        <w:trPr>
          <w:trHeight w:val="806"/>
        </w:trPr>
        <w:tc>
          <w:tcPr>
            <w:tcW w:w="6374" w:type="dxa"/>
          </w:tcPr>
          <w:p w14:paraId="7D4963CE" w14:textId="77777777" w:rsidR="00416807" w:rsidRDefault="00416807" w:rsidP="003E42A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C56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System operacyjny i bezpieczeństwo: </w:t>
            </w:r>
            <w:r w:rsidRPr="000C564C">
              <w:rPr>
                <w:rFonts w:asciiTheme="minorHAnsi" w:hAnsiTheme="minorHAnsi" w:cstheme="minorHAnsi"/>
                <w:sz w:val="22"/>
                <w:szCs w:val="22"/>
              </w:rPr>
              <w:t xml:space="preserve">Urządzenie powinno być kompatybilne z systemem typu Home Assistant lub podobnym, umożliwiającym centralne zarządzanie automatyzacją obiektu. Zabezpieczenia, takie jak moduł TPM, zapewniają ochronę danych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C564C">
              <w:rPr>
                <w:rFonts w:asciiTheme="minorHAnsi" w:hAnsiTheme="minorHAnsi" w:cstheme="minorHAnsi"/>
                <w:sz w:val="22"/>
                <w:szCs w:val="22"/>
              </w:rPr>
              <w:t>i prywatności.</w:t>
            </w:r>
          </w:p>
        </w:tc>
        <w:tc>
          <w:tcPr>
            <w:tcW w:w="2982" w:type="dxa"/>
          </w:tcPr>
          <w:p w14:paraId="0386CED9" w14:textId="77777777" w:rsidR="00416807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6807" w14:paraId="7EC29FA3" w14:textId="77777777" w:rsidTr="003E42A8">
        <w:trPr>
          <w:trHeight w:val="521"/>
        </w:trPr>
        <w:tc>
          <w:tcPr>
            <w:tcW w:w="6374" w:type="dxa"/>
          </w:tcPr>
          <w:p w14:paraId="2FC92718" w14:textId="77777777" w:rsidR="00416807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Wymagania dot. dostawy i gwarancji opisane w Załączniku 1 do zapytania ofertowego.</w:t>
            </w:r>
          </w:p>
        </w:tc>
        <w:tc>
          <w:tcPr>
            <w:tcW w:w="2982" w:type="dxa"/>
          </w:tcPr>
          <w:p w14:paraId="52ED9038" w14:textId="77777777" w:rsidR="00416807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6807" w14:paraId="344399A2" w14:textId="77777777" w:rsidTr="003E42A8">
        <w:trPr>
          <w:trHeight w:val="543"/>
        </w:trPr>
        <w:tc>
          <w:tcPr>
            <w:tcW w:w="6374" w:type="dxa"/>
          </w:tcPr>
          <w:p w14:paraId="0B73349E" w14:textId="77777777" w:rsidR="00416807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9F4">
              <w:rPr>
                <w:rFonts w:asciiTheme="minorHAnsi" w:hAnsiTheme="minorHAnsi" w:cstheme="minorHAnsi"/>
                <w:sz w:val="22"/>
                <w:szCs w:val="22"/>
              </w:rPr>
              <w:t xml:space="preserve">Wymagania dot. zasady uniwersalnego projektowania opisane </w:t>
            </w:r>
            <w:r w:rsidRPr="00E109F4">
              <w:rPr>
                <w:rFonts w:asciiTheme="minorHAnsi" w:hAnsiTheme="minorHAnsi" w:cstheme="minorHAnsi"/>
                <w:sz w:val="22"/>
                <w:szCs w:val="22"/>
              </w:rPr>
              <w:br/>
              <w:t>w Załączniku 1 do zapytania ofertowego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982" w:type="dxa"/>
          </w:tcPr>
          <w:p w14:paraId="5DB64360" w14:textId="77777777" w:rsidR="00416807" w:rsidRDefault="00416807" w:rsidP="003E42A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69BAF0" w14:textId="77777777" w:rsidR="00416807" w:rsidRDefault="00416807" w:rsidP="0041680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13354FEC" w14:textId="77777777" w:rsidR="00416807" w:rsidRPr="00972996" w:rsidRDefault="00416807" w:rsidP="009B1D31">
      <w:pPr>
        <w:widowControl/>
        <w:numPr>
          <w:ilvl w:val="0"/>
          <w:numId w:val="33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Zapoznaliśmy się z przedmiotem zamówienia i nie wnosimy do niego zastrzeżeń.</w:t>
      </w:r>
    </w:p>
    <w:p w14:paraId="467E2677" w14:textId="09F73CCB" w:rsidR="009B1D31" w:rsidRDefault="009B1D31" w:rsidP="009B1D31">
      <w:pPr>
        <w:widowControl/>
        <w:numPr>
          <w:ilvl w:val="0"/>
          <w:numId w:val="33"/>
        </w:numPr>
        <w:tabs>
          <w:tab w:val="left" w:pos="284"/>
        </w:tabs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416807" w:rsidRPr="00972996">
        <w:rPr>
          <w:rFonts w:asciiTheme="minorHAnsi" w:hAnsiTheme="minorHAnsi" w:cstheme="minorHAnsi"/>
          <w:sz w:val="22"/>
          <w:szCs w:val="22"/>
        </w:rPr>
        <w:t xml:space="preserve">Nie podlegamy wykluczeniu, o którym mowa </w:t>
      </w:r>
      <w:r w:rsidR="00416807" w:rsidRPr="000F2A3C">
        <w:rPr>
          <w:rFonts w:asciiTheme="minorHAnsi" w:hAnsiTheme="minorHAnsi" w:cstheme="minorHAnsi"/>
          <w:sz w:val="22"/>
          <w:szCs w:val="22"/>
        </w:rPr>
        <w:t xml:space="preserve">w Sekcji. VIII </w:t>
      </w:r>
      <w:proofErr w:type="spellStart"/>
      <w:r w:rsidR="00416807" w:rsidRPr="000F2A3C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="00416807" w:rsidRPr="000F2A3C">
        <w:rPr>
          <w:rFonts w:asciiTheme="minorHAnsi" w:hAnsiTheme="minorHAnsi" w:cstheme="minorHAnsi"/>
          <w:sz w:val="22"/>
          <w:szCs w:val="22"/>
        </w:rPr>
        <w:t xml:space="preserve"> 1 Zapytania</w:t>
      </w:r>
      <w:r w:rsidR="00416807" w:rsidRPr="00972996">
        <w:rPr>
          <w:rFonts w:asciiTheme="minorHAnsi" w:hAnsiTheme="minorHAnsi" w:cstheme="minorHAnsi"/>
          <w:sz w:val="22"/>
          <w:szCs w:val="22"/>
        </w:rPr>
        <w:t xml:space="preserve"> ofertowego</w:t>
      </w:r>
      <w:r w:rsidR="00416807" w:rsidRPr="0097299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="00416807" w:rsidRPr="00972996">
        <w:rPr>
          <w:rFonts w:asciiTheme="minorHAnsi" w:hAnsiTheme="minorHAnsi" w:cstheme="minorHAnsi"/>
          <w:sz w:val="22"/>
          <w:szCs w:val="22"/>
        </w:rPr>
        <w:t>.</w:t>
      </w:r>
    </w:p>
    <w:p w14:paraId="6B19FAE3" w14:textId="70967653" w:rsidR="00A209FB" w:rsidRPr="009B1D31" w:rsidRDefault="009B1D31" w:rsidP="009B1D31">
      <w:pPr>
        <w:widowControl/>
        <w:numPr>
          <w:ilvl w:val="0"/>
          <w:numId w:val="33"/>
        </w:numPr>
        <w:tabs>
          <w:tab w:val="left" w:pos="284"/>
        </w:tabs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416807" w:rsidRPr="009B1D31">
        <w:rPr>
          <w:rFonts w:asciiTheme="minorHAnsi" w:hAnsiTheme="minorHAnsi" w:cstheme="minorHAnsi"/>
          <w:sz w:val="22"/>
          <w:szCs w:val="22"/>
        </w:rPr>
        <w:t>Nie jesteśmy powiązani kapitałowo lub osobowo z Zamawiającym</w:t>
      </w:r>
      <w:r w:rsidR="00416807" w:rsidRPr="0097299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6"/>
      </w:r>
      <w:r w:rsidR="00416807" w:rsidRPr="009B1D31">
        <w:rPr>
          <w:rFonts w:asciiTheme="minorHAnsi" w:hAnsiTheme="minorHAnsi" w:cstheme="minorHAnsi"/>
          <w:sz w:val="22"/>
          <w:szCs w:val="22"/>
        </w:rPr>
        <w:t>.</w:t>
      </w:r>
    </w:p>
    <w:p w14:paraId="3E7CEA74" w14:textId="77777777" w:rsidR="00A209FB" w:rsidRDefault="00A209FB" w:rsidP="002419AC">
      <w:pPr>
        <w:widowControl/>
        <w:tabs>
          <w:tab w:val="left" w:pos="8505"/>
          <w:tab w:val="left" w:pos="13608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1091DDC" w14:textId="77777777" w:rsidR="00A209FB" w:rsidRDefault="00A209FB" w:rsidP="002419AC">
      <w:pPr>
        <w:widowControl/>
        <w:tabs>
          <w:tab w:val="left" w:pos="8505"/>
          <w:tab w:val="left" w:pos="13608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6BC24CE" w14:textId="1BEB721B" w:rsidR="002419AC" w:rsidRPr="00426D72" w:rsidRDefault="002419AC" w:rsidP="002419AC">
      <w:pPr>
        <w:widowControl/>
        <w:tabs>
          <w:tab w:val="left" w:pos="8505"/>
          <w:tab w:val="left" w:pos="13608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26D72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</w:t>
      </w:r>
    </w:p>
    <w:p w14:paraId="3ADCD67E" w14:textId="229604C1" w:rsidR="002419AC" w:rsidRPr="00426D72" w:rsidRDefault="002419AC" w:rsidP="002419AC">
      <w:pPr>
        <w:widowControl/>
        <w:tabs>
          <w:tab w:val="left" w:pos="8505"/>
          <w:tab w:val="left" w:pos="13608"/>
        </w:tabs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26D72">
        <w:rPr>
          <w:rFonts w:asciiTheme="minorHAnsi" w:hAnsiTheme="minorHAnsi" w:cstheme="minorHAnsi"/>
          <w:sz w:val="20"/>
          <w:szCs w:val="20"/>
        </w:rPr>
        <w:t>(</w:t>
      </w:r>
      <w:r w:rsidR="00E75364">
        <w:rPr>
          <w:rFonts w:asciiTheme="minorHAnsi" w:hAnsiTheme="minorHAnsi" w:cstheme="minorHAnsi"/>
          <w:sz w:val="20"/>
          <w:szCs w:val="20"/>
        </w:rPr>
        <w:t xml:space="preserve">kwalifikowany </w:t>
      </w:r>
      <w:r w:rsidRPr="00426D72">
        <w:rPr>
          <w:rFonts w:asciiTheme="minorHAnsi" w:hAnsiTheme="minorHAnsi" w:cstheme="minorHAnsi"/>
          <w:sz w:val="20"/>
          <w:szCs w:val="20"/>
        </w:rPr>
        <w:t>podpis</w:t>
      </w:r>
      <w:r w:rsidR="00E75364">
        <w:rPr>
          <w:rFonts w:asciiTheme="minorHAnsi" w:hAnsiTheme="minorHAnsi" w:cstheme="minorHAnsi"/>
          <w:sz w:val="20"/>
          <w:szCs w:val="20"/>
        </w:rPr>
        <w:t xml:space="preserve"> elektroniczny lub </w:t>
      </w:r>
      <w:r w:rsidR="00D75776">
        <w:rPr>
          <w:rFonts w:asciiTheme="minorHAnsi" w:hAnsiTheme="minorHAnsi" w:cstheme="minorHAnsi"/>
          <w:sz w:val="20"/>
          <w:szCs w:val="20"/>
        </w:rPr>
        <w:t xml:space="preserve">elektroniczny </w:t>
      </w:r>
      <w:r w:rsidR="00E75364">
        <w:rPr>
          <w:rFonts w:asciiTheme="minorHAnsi" w:hAnsiTheme="minorHAnsi" w:cstheme="minorHAnsi"/>
          <w:sz w:val="20"/>
          <w:szCs w:val="20"/>
        </w:rPr>
        <w:t>podpis osobisty</w:t>
      </w:r>
      <w:r w:rsidR="00A75315">
        <w:rPr>
          <w:rFonts w:asciiTheme="minorHAnsi" w:hAnsiTheme="minorHAnsi" w:cstheme="minorHAnsi"/>
          <w:sz w:val="20"/>
          <w:szCs w:val="20"/>
        </w:rPr>
        <w:t xml:space="preserve"> lub podpis zaufany</w:t>
      </w:r>
      <w:r w:rsidRPr="00426D72">
        <w:rPr>
          <w:rFonts w:asciiTheme="minorHAnsi" w:hAnsiTheme="minorHAnsi" w:cstheme="minorHAnsi"/>
          <w:sz w:val="20"/>
          <w:szCs w:val="20"/>
        </w:rPr>
        <w:t xml:space="preserve"> osoby/osób uprawnionej do reprezentowania Wykonawcy)</w:t>
      </w:r>
    </w:p>
    <w:p w14:paraId="525272AD" w14:textId="3213E6F2" w:rsidR="00732BC4" w:rsidRPr="002419AC" w:rsidRDefault="00732BC4" w:rsidP="002419AC">
      <w:pPr>
        <w:pStyle w:val="Tekstpodstawowy2"/>
        <w:spacing w:after="0" w:line="240" w:lineRule="auto"/>
        <w:contextualSpacing/>
        <w:jc w:val="center"/>
        <w:rPr>
          <w:rFonts w:asciiTheme="minorHAnsi" w:hAnsiTheme="minorHAnsi" w:cstheme="minorHAnsi"/>
          <w:sz w:val="22"/>
          <w:szCs w:val="22"/>
        </w:rPr>
      </w:pPr>
    </w:p>
    <w:sectPr w:rsidR="00732BC4" w:rsidRPr="002419AC" w:rsidSect="00D46CA2">
      <w:headerReference w:type="default" r:id="rId8"/>
      <w:footerReference w:type="default" r:id="rId9"/>
      <w:headerReference w:type="first" r:id="rId10"/>
      <w:pgSz w:w="12242" w:h="15842" w:code="1"/>
      <w:pgMar w:top="407" w:right="1417" w:bottom="1417" w:left="1417" w:header="283" w:footer="964" w:gutter="0"/>
      <w:pgNumType w:start="1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EEEFF" w14:textId="77777777" w:rsidR="00191C56" w:rsidRDefault="00191C56">
      <w:pPr>
        <w:spacing w:line="240" w:lineRule="auto"/>
      </w:pPr>
      <w:r>
        <w:separator/>
      </w:r>
    </w:p>
  </w:endnote>
  <w:endnote w:type="continuationSeparator" w:id="0">
    <w:p w14:paraId="2DF386E3" w14:textId="77777777" w:rsidR="00191C56" w:rsidRDefault="00191C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F4E56" w14:textId="77777777" w:rsidR="004F74A6" w:rsidRPr="00234D56" w:rsidRDefault="00234D56" w:rsidP="00D46CA2">
    <w:pPr>
      <w:pStyle w:val="Stopka"/>
      <w:tabs>
        <w:tab w:val="left" w:pos="480"/>
        <w:tab w:val="left" w:pos="675"/>
        <w:tab w:val="right" w:pos="9408"/>
      </w:tabs>
      <w:jc w:val="right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99310" w14:textId="77777777" w:rsidR="00191C56" w:rsidRDefault="00191C56">
      <w:pPr>
        <w:spacing w:line="240" w:lineRule="auto"/>
      </w:pPr>
      <w:r>
        <w:separator/>
      </w:r>
    </w:p>
  </w:footnote>
  <w:footnote w:type="continuationSeparator" w:id="0">
    <w:p w14:paraId="6A810117" w14:textId="77777777" w:rsidR="00191C56" w:rsidRDefault="00191C56">
      <w:pPr>
        <w:spacing w:line="240" w:lineRule="auto"/>
      </w:pPr>
      <w:r>
        <w:continuationSeparator/>
      </w:r>
    </w:p>
  </w:footnote>
  <w:footnote w:id="1">
    <w:p w14:paraId="6EA22DA0" w14:textId="77777777" w:rsidR="00972996" w:rsidRPr="00972996" w:rsidRDefault="00972996" w:rsidP="00972996">
      <w:pPr>
        <w:pStyle w:val="Akapitzlist"/>
        <w:widowControl/>
        <w:overflowPunct/>
        <w:autoSpaceDE/>
        <w:autoSpaceDN/>
        <w:adjustRightInd/>
        <w:spacing w:line="240" w:lineRule="auto"/>
        <w:ind w:left="0"/>
        <w:textAlignment w:val="auto"/>
        <w:rPr>
          <w:rFonts w:ascii="Aptos" w:hAnsi="Aptos" w:cs="Aptos"/>
          <w:sz w:val="16"/>
          <w:szCs w:val="16"/>
        </w:rPr>
      </w:pPr>
      <w:r w:rsidRPr="00972996">
        <w:rPr>
          <w:rStyle w:val="Odwoanieprzypisudolnego"/>
          <w:sz w:val="16"/>
          <w:szCs w:val="16"/>
        </w:rPr>
        <w:footnoteRef/>
      </w:r>
      <w:r>
        <w:t xml:space="preserve"> </w:t>
      </w:r>
      <w:r w:rsidRPr="00972996">
        <w:rPr>
          <w:rFonts w:ascii="Aptos" w:hAnsi="Aptos" w:cs="Aptos"/>
          <w:sz w:val="16"/>
          <w:szCs w:val="16"/>
        </w:rPr>
        <w:t>Z postępowania wyklucza się Wykonawców, którzy:</w:t>
      </w:r>
    </w:p>
    <w:p w14:paraId="5EBD4D2F" w14:textId="77777777" w:rsidR="00972996" w:rsidRDefault="00972996" w:rsidP="00972996">
      <w:pPr>
        <w:pStyle w:val="Akapitzlist"/>
        <w:widowControl/>
        <w:numPr>
          <w:ilvl w:val="0"/>
          <w:numId w:val="28"/>
        </w:numPr>
        <w:overflowPunct/>
        <w:autoSpaceDE/>
        <w:autoSpaceDN/>
        <w:adjustRightInd/>
        <w:spacing w:line="240" w:lineRule="auto"/>
        <w:ind w:left="426"/>
        <w:textAlignment w:val="auto"/>
        <w:rPr>
          <w:rFonts w:ascii="Aptos" w:hAnsi="Aptos" w:cs="Aptos"/>
          <w:sz w:val="16"/>
          <w:szCs w:val="16"/>
        </w:rPr>
      </w:pPr>
      <w:r w:rsidRPr="00972996">
        <w:rPr>
          <w:rFonts w:ascii="Aptos" w:hAnsi="Aptos" w:cs="Aptos"/>
          <w:sz w:val="16"/>
          <w:szCs w:val="16"/>
        </w:rPr>
        <w:t>Znajdują się w stanie likwidacji lub upadłości, z wyjątkiem Wykonawców, którzy po ogłoszeniu upadłości zawarli układ zatwierdzony prawomocnym postanowieniem sądu, o ile układ nie przewiduje zaspokojenia wierzycieli przez likwidację majątku upadłego</w:t>
      </w:r>
    </w:p>
    <w:p w14:paraId="372ACEA3" w14:textId="2D85FC43" w:rsidR="00972996" w:rsidRDefault="00972996" w:rsidP="00972996">
      <w:pPr>
        <w:pStyle w:val="Akapitzlist"/>
        <w:widowControl/>
        <w:numPr>
          <w:ilvl w:val="0"/>
          <w:numId w:val="28"/>
        </w:numPr>
        <w:overflowPunct/>
        <w:autoSpaceDE/>
        <w:autoSpaceDN/>
        <w:adjustRightInd/>
        <w:spacing w:line="240" w:lineRule="auto"/>
        <w:ind w:left="426"/>
        <w:textAlignment w:val="auto"/>
      </w:pPr>
      <w:r w:rsidRPr="00972996">
        <w:rPr>
          <w:rFonts w:ascii="Aptos" w:hAnsi="Aptos" w:cs="Aptos"/>
          <w:sz w:val="16"/>
          <w:szCs w:val="16"/>
        </w:rPr>
        <w:t>złożyli ofertę, która stanowi czyn nieuczciwej konkurencji w rozumieniu przepisów ustawy o zwalczaniu nieuczciwej konkurencji</w:t>
      </w:r>
    </w:p>
  </w:footnote>
  <w:footnote w:id="2">
    <w:p w14:paraId="1FF303E9" w14:textId="782AC56B" w:rsidR="002D7151" w:rsidRPr="002D7151" w:rsidRDefault="002D7151" w:rsidP="00972996">
      <w:pPr>
        <w:pStyle w:val="Tekstprzypisudolnego"/>
        <w:rPr>
          <w:rFonts w:ascii="Aptos" w:hAnsi="Aptos" w:cs="Aptos"/>
          <w:sz w:val="16"/>
          <w:szCs w:val="16"/>
        </w:rPr>
      </w:pPr>
      <w:r w:rsidRPr="005151CB">
        <w:rPr>
          <w:rStyle w:val="Odwoanieprzypisudolnego"/>
          <w:sz w:val="16"/>
          <w:szCs w:val="16"/>
        </w:rPr>
        <w:footnoteRef/>
      </w:r>
      <w:r w:rsidRPr="005151CB">
        <w:rPr>
          <w:sz w:val="16"/>
          <w:szCs w:val="16"/>
        </w:rPr>
        <w:t xml:space="preserve"> </w:t>
      </w:r>
      <w:r w:rsidRPr="002D7151">
        <w:rPr>
          <w:rFonts w:ascii="Aptos" w:hAnsi="Aptos" w:cs="Aptos"/>
          <w:sz w:val="16"/>
          <w:szCs w:val="16"/>
        </w:rPr>
        <w:t xml:space="preserve">Przez </w:t>
      </w:r>
      <w:r w:rsidRPr="005151CB">
        <w:rPr>
          <w:rFonts w:cs="Calibri"/>
          <w:sz w:val="16"/>
          <w:szCs w:val="16"/>
        </w:rPr>
        <w:t>powiązania</w:t>
      </w:r>
      <w:r w:rsidRPr="002D7151">
        <w:rPr>
          <w:rFonts w:ascii="Aptos" w:hAnsi="Aptos" w:cs="Aptos"/>
          <w:sz w:val="16"/>
          <w:szCs w:val="16"/>
        </w:rPr>
        <w:t xml:space="preserve">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48E9CE4C" w14:textId="77777777" w:rsidR="000F629E" w:rsidRPr="000F629E" w:rsidRDefault="000F629E" w:rsidP="00972996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uczestniczeniu w spółce jako wspólnik spółki cywilnej lub spółki osobowej; </w:t>
      </w:r>
    </w:p>
    <w:p w14:paraId="4C9C0C7B" w14:textId="77777777" w:rsidR="000F629E" w:rsidRPr="000F629E" w:rsidRDefault="000F629E" w:rsidP="00972996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posiadaniu co najmniej 10% udziałów lub akcji; </w:t>
      </w:r>
    </w:p>
    <w:p w14:paraId="1997A07B" w14:textId="77777777" w:rsidR="000F629E" w:rsidRPr="000F629E" w:rsidRDefault="000F629E" w:rsidP="00972996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pełnieniu funkcji członka organu nadzorczego lub zarządzającego, prokurenta, pełnomocnika; </w:t>
      </w:r>
    </w:p>
    <w:p w14:paraId="68F44155" w14:textId="77777777" w:rsidR="002D7151" w:rsidRPr="006A76F5" w:rsidRDefault="000F629E" w:rsidP="00972996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</w:footnote>
  <w:footnote w:id="3">
    <w:p w14:paraId="7C756255" w14:textId="77777777" w:rsidR="00A209FB" w:rsidRPr="00972996" w:rsidRDefault="00A209FB" w:rsidP="00A209FB">
      <w:pPr>
        <w:pStyle w:val="Akapitzlist"/>
        <w:widowControl/>
        <w:overflowPunct/>
        <w:autoSpaceDE/>
        <w:autoSpaceDN/>
        <w:adjustRightInd/>
        <w:spacing w:line="240" w:lineRule="auto"/>
        <w:ind w:left="0"/>
        <w:textAlignment w:val="auto"/>
        <w:rPr>
          <w:rFonts w:ascii="Aptos" w:hAnsi="Aptos" w:cs="Aptos"/>
          <w:sz w:val="16"/>
          <w:szCs w:val="16"/>
        </w:rPr>
      </w:pPr>
      <w:r w:rsidRPr="00972996">
        <w:rPr>
          <w:rStyle w:val="Odwoanieprzypisudolnego"/>
          <w:sz w:val="16"/>
          <w:szCs w:val="16"/>
        </w:rPr>
        <w:footnoteRef/>
      </w:r>
      <w:r>
        <w:t xml:space="preserve"> </w:t>
      </w:r>
      <w:r w:rsidRPr="00972996">
        <w:rPr>
          <w:rFonts w:ascii="Aptos" w:hAnsi="Aptos" w:cs="Aptos"/>
          <w:sz w:val="16"/>
          <w:szCs w:val="16"/>
        </w:rPr>
        <w:t>Z postępowania wyklucza się Wykonawców, którzy:</w:t>
      </w:r>
    </w:p>
    <w:p w14:paraId="3E4A610C" w14:textId="77777777" w:rsidR="00A209FB" w:rsidRDefault="00A209FB" w:rsidP="00A209FB">
      <w:pPr>
        <w:pStyle w:val="Akapitzlist"/>
        <w:widowControl/>
        <w:numPr>
          <w:ilvl w:val="0"/>
          <w:numId w:val="28"/>
        </w:numPr>
        <w:overflowPunct/>
        <w:autoSpaceDE/>
        <w:autoSpaceDN/>
        <w:adjustRightInd/>
        <w:spacing w:line="240" w:lineRule="auto"/>
        <w:ind w:left="426"/>
        <w:textAlignment w:val="auto"/>
        <w:rPr>
          <w:rFonts w:ascii="Aptos" w:hAnsi="Aptos" w:cs="Aptos"/>
          <w:sz w:val="16"/>
          <w:szCs w:val="16"/>
        </w:rPr>
      </w:pPr>
      <w:r w:rsidRPr="00972996">
        <w:rPr>
          <w:rFonts w:ascii="Aptos" w:hAnsi="Aptos" w:cs="Aptos"/>
          <w:sz w:val="16"/>
          <w:szCs w:val="16"/>
        </w:rPr>
        <w:t>Znajdują się w stanie likwidacji lub upadłości, z wyjątkiem Wykonawców, którzy po ogłoszeniu upadłości zawarli układ zatwierdzony prawomocnym postanowieniem sądu, o ile układ nie przewiduje zaspokojenia wierzycieli przez likwidację majątku upadłego</w:t>
      </w:r>
    </w:p>
    <w:p w14:paraId="4679E11A" w14:textId="77777777" w:rsidR="00A209FB" w:rsidRDefault="00A209FB" w:rsidP="00A209FB">
      <w:pPr>
        <w:pStyle w:val="Akapitzlist"/>
        <w:widowControl/>
        <w:numPr>
          <w:ilvl w:val="0"/>
          <w:numId w:val="28"/>
        </w:numPr>
        <w:overflowPunct/>
        <w:autoSpaceDE/>
        <w:autoSpaceDN/>
        <w:adjustRightInd/>
        <w:spacing w:line="240" w:lineRule="auto"/>
        <w:ind w:left="426"/>
        <w:textAlignment w:val="auto"/>
      </w:pPr>
      <w:r w:rsidRPr="00972996">
        <w:rPr>
          <w:rFonts w:ascii="Aptos" w:hAnsi="Aptos" w:cs="Aptos"/>
          <w:sz w:val="16"/>
          <w:szCs w:val="16"/>
        </w:rPr>
        <w:t>złożyli ofertę, która stanowi czyn nieuczciwej konkurencji w rozumieniu przepisów ustawy o zwalczaniu nieuczciwej konkurencji</w:t>
      </w:r>
    </w:p>
  </w:footnote>
  <w:footnote w:id="4">
    <w:p w14:paraId="4CBD70D2" w14:textId="77777777" w:rsidR="00A209FB" w:rsidRPr="002D7151" w:rsidRDefault="00A209FB" w:rsidP="00A209FB">
      <w:pPr>
        <w:pStyle w:val="Tekstprzypisudolnego"/>
        <w:rPr>
          <w:rFonts w:ascii="Aptos" w:hAnsi="Aptos" w:cs="Aptos"/>
          <w:sz w:val="16"/>
          <w:szCs w:val="16"/>
        </w:rPr>
      </w:pPr>
      <w:r w:rsidRPr="005151CB">
        <w:rPr>
          <w:rStyle w:val="Odwoanieprzypisudolnego"/>
          <w:sz w:val="16"/>
          <w:szCs w:val="16"/>
        </w:rPr>
        <w:footnoteRef/>
      </w:r>
      <w:r w:rsidRPr="005151CB">
        <w:rPr>
          <w:sz w:val="16"/>
          <w:szCs w:val="16"/>
        </w:rPr>
        <w:t xml:space="preserve"> </w:t>
      </w:r>
      <w:r w:rsidRPr="002D7151">
        <w:rPr>
          <w:rFonts w:ascii="Aptos" w:hAnsi="Aptos" w:cs="Aptos"/>
          <w:sz w:val="16"/>
          <w:szCs w:val="16"/>
        </w:rPr>
        <w:t xml:space="preserve">Przez </w:t>
      </w:r>
      <w:r w:rsidRPr="005151CB">
        <w:rPr>
          <w:rFonts w:cs="Calibri"/>
          <w:sz w:val="16"/>
          <w:szCs w:val="16"/>
        </w:rPr>
        <w:t>powiązania</w:t>
      </w:r>
      <w:r w:rsidRPr="002D7151">
        <w:rPr>
          <w:rFonts w:ascii="Aptos" w:hAnsi="Aptos" w:cs="Aptos"/>
          <w:sz w:val="16"/>
          <w:szCs w:val="16"/>
        </w:rPr>
        <w:t xml:space="preserve">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1A9E01FB" w14:textId="77777777" w:rsidR="00A209FB" w:rsidRPr="000F629E" w:rsidRDefault="00A209FB" w:rsidP="00A209FB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uczestniczeniu w spółce jako wspólnik spółki cywilnej lub spółki osobowej; </w:t>
      </w:r>
    </w:p>
    <w:p w14:paraId="3ABEBDEB" w14:textId="77777777" w:rsidR="00A209FB" w:rsidRPr="000F629E" w:rsidRDefault="00A209FB" w:rsidP="00A209FB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posiadaniu co najmniej 10% udziałów lub akcji; </w:t>
      </w:r>
    </w:p>
    <w:p w14:paraId="4288C201" w14:textId="77777777" w:rsidR="00A209FB" w:rsidRPr="000F629E" w:rsidRDefault="00A209FB" w:rsidP="00A209FB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pełnieniu funkcji członka organu nadzorczego lub zarządzającego, prokurenta, pełnomocnika; </w:t>
      </w:r>
    </w:p>
    <w:p w14:paraId="13876DD8" w14:textId="77777777" w:rsidR="00A209FB" w:rsidRPr="006A76F5" w:rsidRDefault="00A209FB" w:rsidP="00A209FB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</w:footnote>
  <w:footnote w:id="5">
    <w:p w14:paraId="1556BF2F" w14:textId="77777777" w:rsidR="00416807" w:rsidRPr="00972996" w:rsidRDefault="00416807" w:rsidP="00416807">
      <w:pPr>
        <w:pStyle w:val="Akapitzlist"/>
        <w:widowControl/>
        <w:overflowPunct/>
        <w:autoSpaceDE/>
        <w:autoSpaceDN/>
        <w:adjustRightInd/>
        <w:spacing w:line="240" w:lineRule="auto"/>
        <w:ind w:left="0"/>
        <w:textAlignment w:val="auto"/>
        <w:rPr>
          <w:rFonts w:ascii="Aptos" w:hAnsi="Aptos" w:cs="Aptos"/>
          <w:sz w:val="16"/>
          <w:szCs w:val="16"/>
        </w:rPr>
      </w:pPr>
      <w:r w:rsidRPr="00972996">
        <w:rPr>
          <w:rStyle w:val="Odwoanieprzypisudolnego"/>
          <w:sz w:val="16"/>
          <w:szCs w:val="16"/>
        </w:rPr>
        <w:footnoteRef/>
      </w:r>
      <w:r>
        <w:t xml:space="preserve"> </w:t>
      </w:r>
      <w:r w:rsidRPr="00972996">
        <w:rPr>
          <w:rFonts w:ascii="Aptos" w:hAnsi="Aptos" w:cs="Aptos"/>
          <w:sz w:val="16"/>
          <w:szCs w:val="16"/>
        </w:rPr>
        <w:t>Z postępowania wyklucza się Wykonawców, którzy:</w:t>
      </w:r>
    </w:p>
    <w:p w14:paraId="3BF13110" w14:textId="77777777" w:rsidR="00416807" w:rsidRDefault="00416807" w:rsidP="00416807">
      <w:pPr>
        <w:pStyle w:val="Akapitzlist"/>
        <w:widowControl/>
        <w:numPr>
          <w:ilvl w:val="0"/>
          <w:numId w:val="28"/>
        </w:numPr>
        <w:overflowPunct/>
        <w:autoSpaceDE/>
        <w:autoSpaceDN/>
        <w:adjustRightInd/>
        <w:spacing w:line="240" w:lineRule="auto"/>
        <w:ind w:left="426"/>
        <w:textAlignment w:val="auto"/>
        <w:rPr>
          <w:rFonts w:ascii="Aptos" w:hAnsi="Aptos" w:cs="Aptos"/>
          <w:sz w:val="16"/>
          <w:szCs w:val="16"/>
        </w:rPr>
      </w:pPr>
      <w:r w:rsidRPr="00972996">
        <w:rPr>
          <w:rFonts w:ascii="Aptos" w:hAnsi="Aptos" w:cs="Aptos"/>
          <w:sz w:val="16"/>
          <w:szCs w:val="16"/>
        </w:rPr>
        <w:t>Znajdują się w stanie likwidacji lub upadłości, z wyjątkiem Wykonawców, którzy po ogłoszeniu upadłości zawarli układ zatwierdzony prawomocnym postanowieniem sądu, o ile układ nie przewiduje zaspokojenia wierzycieli przez likwidację majątku upadłego</w:t>
      </w:r>
    </w:p>
    <w:p w14:paraId="2EF40C21" w14:textId="77777777" w:rsidR="00416807" w:rsidRDefault="00416807" w:rsidP="00416807">
      <w:pPr>
        <w:pStyle w:val="Akapitzlist"/>
        <w:widowControl/>
        <w:numPr>
          <w:ilvl w:val="0"/>
          <w:numId w:val="28"/>
        </w:numPr>
        <w:overflowPunct/>
        <w:autoSpaceDE/>
        <w:autoSpaceDN/>
        <w:adjustRightInd/>
        <w:spacing w:line="240" w:lineRule="auto"/>
        <w:ind w:left="426"/>
        <w:textAlignment w:val="auto"/>
      </w:pPr>
      <w:r w:rsidRPr="00972996">
        <w:rPr>
          <w:rFonts w:ascii="Aptos" w:hAnsi="Aptos" w:cs="Aptos"/>
          <w:sz w:val="16"/>
          <w:szCs w:val="16"/>
        </w:rPr>
        <w:t>złożyli ofertę, która stanowi czyn nieuczciwej konkurencji w rozumieniu przepisów ustawy o zwalczaniu nieuczciwej konkurencji</w:t>
      </w:r>
    </w:p>
  </w:footnote>
  <w:footnote w:id="6">
    <w:p w14:paraId="6382153E" w14:textId="77777777" w:rsidR="00416807" w:rsidRPr="002D7151" w:rsidRDefault="00416807" w:rsidP="00416807">
      <w:pPr>
        <w:pStyle w:val="Tekstprzypisudolnego"/>
        <w:rPr>
          <w:rFonts w:ascii="Aptos" w:hAnsi="Aptos" w:cs="Aptos"/>
          <w:sz w:val="16"/>
          <w:szCs w:val="16"/>
        </w:rPr>
      </w:pPr>
      <w:r w:rsidRPr="005151CB">
        <w:rPr>
          <w:rStyle w:val="Odwoanieprzypisudolnego"/>
          <w:sz w:val="16"/>
          <w:szCs w:val="16"/>
        </w:rPr>
        <w:footnoteRef/>
      </w:r>
      <w:r w:rsidRPr="005151CB">
        <w:rPr>
          <w:sz w:val="16"/>
          <w:szCs w:val="16"/>
        </w:rPr>
        <w:t xml:space="preserve"> </w:t>
      </w:r>
      <w:r w:rsidRPr="002D7151">
        <w:rPr>
          <w:rFonts w:ascii="Aptos" w:hAnsi="Aptos" w:cs="Aptos"/>
          <w:sz w:val="16"/>
          <w:szCs w:val="16"/>
        </w:rPr>
        <w:t xml:space="preserve">Przez </w:t>
      </w:r>
      <w:r w:rsidRPr="005151CB">
        <w:rPr>
          <w:rFonts w:cs="Calibri"/>
          <w:sz w:val="16"/>
          <w:szCs w:val="16"/>
        </w:rPr>
        <w:t>powiązania</w:t>
      </w:r>
      <w:r w:rsidRPr="002D7151">
        <w:rPr>
          <w:rFonts w:ascii="Aptos" w:hAnsi="Aptos" w:cs="Aptos"/>
          <w:sz w:val="16"/>
          <w:szCs w:val="16"/>
        </w:rPr>
        <w:t xml:space="preserve">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1075E1C3" w14:textId="77777777" w:rsidR="00416807" w:rsidRPr="000F629E" w:rsidRDefault="00416807" w:rsidP="00416807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uczestniczeniu w spółce jako wspólnik spółki cywilnej lub spółki osobowej; </w:t>
      </w:r>
    </w:p>
    <w:p w14:paraId="1562C172" w14:textId="77777777" w:rsidR="00416807" w:rsidRPr="000F629E" w:rsidRDefault="00416807" w:rsidP="00416807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posiadaniu co najmniej 10% udziałów lub akcji; </w:t>
      </w:r>
    </w:p>
    <w:p w14:paraId="08A3F075" w14:textId="77777777" w:rsidR="00416807" w:rsidRPr="000F629E" w:rsidRDefault="00416807" w:rsidP="00416807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pełnieniu funkcji członka organu nadzorczego lub zarządzającego, prokurenta, pełnomocnika; </w:t>
      </w:r>
    </w:p>
    <w:p w14:paraId="144C7B45" w14:textId="77777777" w:rsidR="00416807" w:rsidRPr="006A76F5" w:rsidRDefault="00416807" w:rsidP="00416807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47A91" w14:textId="77777777" w:rsidR="004F74A6" w:rsidRDefault="006B74D2" w:rsidP="006B74D2">
    <w:pPr>
      <w:widowControl/>
      <w:tabs>
        <w:tab w:val="left" w:pos="2805"/>
      </w:tabs>
      <w:overflowPunct/>
      <w:autoSpaceDE/>
      <w:autoSpaceDN/>
      <w:adjustRightInd/>
      <w:spacing w:line="240" w:lineRule="auto"/>
      <w:ind w:hanging="993"/>
      <w:jc w:val="left"/>
      <w:textAlignment w:val="auto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sz w:val="22"/>
        <w:szCs w:val="22"/>
        <w:lang w:eastAsia="en-US"/>
      </w:rPr>
      <w:tab/>
    </w:r>
  </w:p>
  <w:p w14:paraId="2F0ECFAA" w14:textId="1FC43921" w:rsidR="00EE2AB5" w:rsidRDefault="00D46CA2" w:rsidP="00EE2AB5">
    <w:pPr>
      <w:widowControl/>
      <w:tabs>
        <w:tab w:val="left" w:pos="2805"/>
      </w:tabs>
      <w:overflowPunct/>
      <w:autoSpaceDE/>
      <w:autoSpaceDN/>
      <w:adjustRightInd/>
      <w:spacing w:line="240" w:lineRule="auto"/>
      <w:ind w:hanging="993"/>
      <w:jc w:val="left"/>
      <w:textAlignment w:val="auto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sz w:val="22"/>
        <w:szCs w:val="22"/>
        <w:lang w:eastAsia="en-US"/>
      </w:rPr>
      <w:tab/>
    </w:r>
    <w:r w:rsidR="00EA24A9">
      <w:rPr>
        <w:noProof/>
      </w:rPr>
      <w:drawing>
        <wp:inline distT="0" distB="0" distL="0" distR="0" wp14:anchorId="45D06C4C" wp14:editId="67D77A1F">
          <wp:extent cx="5759450" cy="494556"/>
          <wp:effectExtent l="0" t="0" r="0" b="0"/>
          <wp:docPr id="1099983084" name="Obraz 1099983084" descr="Zestawienie logotypów zawierające od lewej: znak Funduszy Europejskich z podpisem Fundusze Europejskie dla Małopolski, flaga Rzeczypospolitej Polskiej, flaga Unii Europejskiej z podpisem dofinansowane przez Unię Europejską oraz logotyp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-Pasek_FE-CMYK-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416F11" w14:textId="77777777" w:rsidR="00EE2AB5" w:rsidRPr="008C62CB" w:rsidRDefault="00EE2AB5" w:rsidP="00EE2AB5">
    <w:pPr>
      <w:widowControl/>
      <w:tabs>
        <w:tab w:val="left" w:pos="2805"/>
      </w:tabs>
      <w:overflowPunct/>
      <w:autoSpaceDE/>
      <w:autoSpaceDN/>
      <w:adjustRightInd/>
      <w:spacing w:line="276" w:lineRule="auto"/>
      <w:ind w:hanging="993"/>
      <w:jc w:val="left"/>
      <w:textAlignment w:val="auto"/>
      <w:rPr>
        <w:rFonts w:ascii="Calibri" w:eastAsia="Calibri" w:hAnsi="Calibri"/>
        <w:sz w:val="22"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5769D" w14:textId="77777777" w:rsidR="008C62CB" w:rsidRPr="008C62CB" w:rsidRDefault="006B74D2" w:rsidP="006B74D2">
    <w:pPr>
      <w:pStyle w:val="Nagwek"/>
      <w:tabs>
        <w:tab w:val="clear" w:pos="4536"/>
        <w:tab w:val="clear" w:pos="9072"/>
        <w:tab w:val="left" w:pos="1515"/>
      </w:tabs>
      <w:ind w:hanging="993"/>
      <w:jc w:val="left"/>
      <w:rPr>
        <w:sz w:val="16"/>
        <w:szCs w:val="16"/>
      </w:rPr>
    </w:pPr>
    <w:r>
      <w:rPr>
        <w:sz w:val="16"/>
        <w:szCs w:val="16"/>
      </w:rPr>
      <w:tab/>
    </w:r>
  </w:p>
  <w:p w14:paraId="1CB445EB" w14:textId="77777777" w:rsidR="004F74A6" w:rsidRDefault="0069356B" w:rsidP="006B74D2">
    <w:pPr>
      <w:pStyle w:val="Nagwek"/>
      <w:jc w:val="right"/>
      <w:rPr>
        <w:sz w:val="16"/>
        <w:szCs w:val="16"/>
      </w:rPr>
    </w:pPr>
    <w:r w:rsidRPr="00732BC4">
      <w:rPr>
        <w:noProof/>
        <w:sz w:val="16"/>
        <w:szCs w:val="16"/>
      </w:rPr>
      <w:drawing>
        <wp:inline distT="0" distB="0" distL="0" distR="0" wp14:anchorId="00333B97" wp14:editId="4881BAA4">
          <wp:extent cx="5981700" cy="647700"/>
          <wp:effectExtent l="0" t="0" r="0" b="0"/>
          <wp:docPr id="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17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EB1CE4" w14:textId="77777777" w:rsidR="00D46CA2" w:rsidRDefault="0069356B" w:rsidP="006B74D2">
    <w:pPr>
      <w:pStyle w:val="Nagwek"/>
      <w:jc w:val="right"/>
      <w:rPr>
        <w:sz w:val="16"/>
        <w:szCs w:val="16"/>
      </w:rPr>
    </w:pPr>
    <w:r w:rsidRPr="002F4136">
      <w:rPr>
        <w:noProof/>
      </w:rPr>
      <w:drawing>
        <wp:inline distT="0" distB="0" distL="0" distR="0" wp14:anchorId="33E1F48E" wp14:editId="7E6FBEAE">
          <wp:extent cx="581025" cy="657225"/>
          <wp:effectExtent l="0" t="0" r="0" b="0"/>
          <wp:docPr id="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C02C79" w14:textId="77777777" w:rsidR="00D46CA2" w:rsidRPr="006B74D2" w:rsidRDefault="00D46CA2" w:rsidP="006B74D2">
    <w:pPr>
      <w:pStyle w:val="Nagwek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526A1A6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85622A"/>
    <w:multiLevelType w:val="hybridMultilevel"/>
    <w:tmpl w:val="A9409E44"/>
    <w:lvl w:ilvl="0" w:tplc="3B8E489A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" w15:restartNumberingAfterBreak="0">
    <w:nsid w:val="04EB6B66"/>
    <w:multiLevelType w:val="singleLevel"/>
    <w:tmpl w:val="A5286B4A"/>
    <w:lvl w:ilvl="0">
      <w:start w:val="1"/>
      <w:numFmt w:val="decimal"/>
      <w:lvlText w:val="%1."/>
      <w:legacy w:legacy="1" w:legacySpace="0" w:legacyIndent="266"/>
      <w:lvlJc w:val="left"/>
      <w:rPr>
        <w:rFonts w:ascii="Calibri" w:hAnsi="Calibri" w:cs="Calibri" w:hint="default"/>
        <w:b w:val="0"/>
      </w:rPr>
    </w:lvl>
  </w:abstractNum>
  <w:abstractNum w:abstractNumId="3" w15:restartNumberingAfterBreak="0">
    <w:nsid w:val="0D261816"/>
    <w:multiLevelType w:val="hybridMultilevel"/>
    <w:tmpl w:val="57FE15EA"/>
    <w:lvl w:ilvl="0" w:tplc="457C2A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27C4F"/>
    <w:multiLevelType w:val="hybridMultilevel"/>
    <w:tmpl w:val="5C52117E"/>
    <w:lvl w:ilvl="0" w:tplc="D88C1B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7F104D"/>
    <w:multiLevelType w:val="hybridMultilevel"/>
    <w:tmpl w:val="70028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5302C"/>
    <w:multiLevelType w:val="hybridMultilevel"/>
    <w:tmpl w:val="CBEEE820"/>
    <w:lvl w:ilvl="0" w:tplc="B3C06736">
      <w:start w:val="1"/>
      <w:numFmt w:val="lowerLetter"/>
      <w:lvlText w:val="%1)"/>
      <w:lvlJc w:val="left"/>
      <w:pPr>
        <w:ind w:left="108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E431B7"/>
    <w:multiLevelType w:val="hybridMultilevel"/>
    <w:tmpl w:val="25F6C2F0"/>
    <w:lvl w:ilvl="0" w:tplc="C846D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95757"/>
    <w:multiLevelType w:val="hybridMultilevel"/>
    <w:tmpl w:val="560EB1EC"/>
    <w:lvl w:ilvl="0" w:tplc="88D6E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234F1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04066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C166E"/>
    <w:multiLevelType w:val="hybridMultilevel"/>
    <w:tmpl w:val="5C860C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409E5"/>
    <w:multiLevelType w:val="hybridMultilevel"/>
    <w:tmpl w:val="110A1074"/>
    <w:lvl w:ilvl="0" w:tplc="7AF46444">
      <w:start w:val="1"/>
      <w:numFmt w:val="upperRoman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F38A85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9347F"/>
    <w:multiLevelType w:val="hybridMultilevel"/>
    <w:tmpl w:val="E0F6FB64"/>
    <w:lvl w:ilvl="0" w:tplc="C6CAB3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30F57269"/>
    <w:multiLevelType w:val="hybridMultilevel"/>
    <w:tmpl w:val="CDEEBF7C"/>
    <w:lvl w:ilvl="0" w:tplc="779C1E8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9358B5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0D5"/>
    <w:multiLevelType w:val="hybridMultilevel"/>
    <w:tmpl w:val="5F84AD4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878BF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5412294"/>
    <w:multiLevelType w:val="hybridMultilevel"/>
    <w:tmpl w:val="0F60179E"/>
    <w:lvl w:ilvl="0" w:tplc="6068EE64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F7A81"/>
    <w:multiLevelType w:val="multilevel"/>
    <w:tmpl w:val="F938A49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71438A"/>
    <w:multiLevelType w:val="hybridMultilevel"/>
    <w:tmpl w:val="88A6F1BE"/>
    <w:lvl w:ilvl="0" w:tplc="F1B693A0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30A07"/>
    <w:multiLevelType w:val="hybridMultilevel"/>
    <w:tmpl w:val="1C22C3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1574E86"/>
    <w:multiLevelType w:val="multilevel"/>
    <w:tmpl w:val="F938A49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8D2924"/>
    <w:multiLevelType w:val="hybridMultilevel"/>
    <w:tmpl w:val="E57C523C"/>
    <w:lvl w:ilvl="0" w:tplc="5FD034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tabs>
          <w:tab w:val="num" w:pos="8441"/>
        </w:tabs>
        <w:ind w:left="844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0FD0873"/>
    <w:multiLevelType w:val="multilevel"/>
    <w:tmpl w:val="F938A49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4BB37AA"/>
    <w:multiLevelType w:val="hybridMultilevel"/>
    <w:tmpl w:val="E0524EBA"/>
    <w:lvl w:ilvl="0" w:tplc="748EDD8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25" w15:restartNumberingAfterBreak="0">
    <w:nsid w:val="64D86C03"/>
    <w:multiLevelType w:val="hybridMultilevel"/>
    <w:tmpl w:val="E4ECCBE4"/>
    <w:lvl w:ilvl="0" w:tplc="0415001B">
      <w:start w:val="1"/>
      <w:numFmt w:val="low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A74EC"/>
    <w:multiLevelType w:val="hybridMultilevel"/>
    <w:tmpl w:val="CB10A3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AB3D4B"/>
    <w:multiLevelType w:val="hybridMultilevel"/>
    <w:tmpl w:val="B88E9542"/>
    <w:lvl w:ilvl="0" w:tplc="D360C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2C507A"/>
    <w:multiLevelType w:val="singleLevel"/>
    <w:tmpl w:val="41B65152"/>
    <w:lvl w:ilvl="0">
      <w:start w:val="3"/>
      <w:numFmt w:val="decimal"/>
      <w:lvlText w:val="%1."/>
      <w:legacy w:legacy="1" w:legacySpace="0" w:legacyIndent="266"/>
      <w:lvlJc w:val="left"/>
      <w:rPr>
        <w:rFonts w:ascii="Calibri" w:hAnsi="Calibri" w:cs="Calibri" w:hint="default"/>
      </w:rPr>
    </w:lvl>
  </w:abstractNum>
  <w:abstractNum w:abstractNumId="30" w15:restartNumberingAfterBreak="0">
    <w:nsid w:val="7B8D16B3"/>
    <w:multiLevelType w:val="singleLevel"/>
    <w:tmpl w:val="A5286B4A"/>
    <w:lvl w:ilvl="0">
      <w:start w:val="1"/>
      <w:numFmt w:val="decimal"/>
      <w:lvlText w:val="%1."/>
      <w:legacy w:legacy="1" w:legacySpace="0" w:legacyIndent="266"/>
      <w:lvlJc w:val="left"/>
      <w:rPr>
        <w:rFonts w:ascii="Calibri" w:hAnsi="Calibri" w:cs="Calibri" w:hint="default"/>
        <w:b w:val="0"/>
      </w:rPr>
    </w:lvl>
  </w:abstractNum>
  <w:abstractNum w:abstractNumId="31" w15:restartNumberingAfterBreak="0">
    <w:nsid w:val="7ED04878"/>
    <w:multiLevelType w:val="hybridMultilevel"/>
    <w:tmpl w:val="F1B655CA"/>
    <w:lvl w:ilvl="0" w:tplc="A20C54FA">
      <w:start w:val="1"/>
      <w:numFmt w:val="decimal"/>
      <w:pStyle w:val="ListNumbers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  <w:sz w:val="20"/>
      </w:rPr>
    </w:lvl>
    <w:lvl w:ilvl="2" w:tplc="57F007C0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3C86AE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5839347">
    <w:abstractNumId w:val="8"/>
  </w:num>
  <w:num w:numId="2" w16cid:durableId="1960791678">
    <w:abstractNumId w:val="28"/>
  </w:num>
  <w:num w:numId="3" w16cid:durableId="1510178326">
    <w:abstractNumId w:val="13"/>
  </w:num>
  <w:num w:numId="4" w16cid:durableId="13441692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72795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35030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0985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1614277">
    <w:abstractNumId w:val="12"/>
  </w:num>
  <w:num w:numId="9" w16cid:durableId="1120683063">
    <w:abstractNumId w:val="5"/>
  </w:num>
  <w:num w:numId="10" w16cid:durableId="1766538186">
    <w:abstractNumId w:val="22"/>
  </w:num>
  <w:num w:numId="11" w16cid:durableId="1509981674">
    <w:abstractNumId w:val="27"/>
  </w:num>
  <w:num w:numId="12" w16cid:durableId="199557681">
    <w:abstractNumId w:val="15"/>
  </w:num>
  <w:num w:numId="13" w16cid:durableId="1029602425">
    <w:abstractNumId w:val="24"/>
  </w:num>
  <w:num w:numId="14" w16cid:durableId="830296931">
    <w:abstractNumId w:val="30"/>
  </w:num>
  <w:num w:numId="15" w16cid:durableId="959186001">
    <w:abstractNumId w:val="29"/>
  </w:num>
  <w:num w:numId="16" w16cid:durableId="440733682">
    <w:abstractNumId w:val="1"/>
  </w:num>
  <w:num w:numId="17" w16cid:durableId="1059744144">
    <w:abstractNumId w:val="19"/>
  </w:num>
  <w:num w:numId="18" w16cid:durableId="377317127">
    <w:abstractNumId w:val="2"/>
  </w:num>
  <w:num w:numId="19" w16cid:durableId="1273630475">
    <w:abstractNumId w:val="3"/>
  </w:num>
  <w:num w:numId="20" w16cid:durableId="1136681817">
    <w:abstractNumId w:val="21"/>
  </w:num>
  <w:num w:numId="21" w16cid:durableId="2132550101">
    <w:abstractNumId w:val="18"/>
  </w:num>
  <w:num w:numId="22" w16cid:durableId="16524428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440259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10476548">
    <w:abstractNumId w:val="16"/>
  </w:num>
  <w:num w:numId="25" w16cid:durableId="1684432895">
    <w:abstractNumId w:val="20"/>
  </w:num>
  <w:num w:numId="26" w16cid:durableId="1350839857">
    <w:abstractNumId w:val="25"/>
  </w:num>
  <w:num w:numId="27" w16cid:durableId="149254744">
    <w:abstractNumId w:val="7"/>
  </w:num>
  <w:num w:numId="28" w16cid:durableId="777485328">
    <w:abstractNumId w:val="6"/>
  </w:num>
  <w:num w:numId="29" w16cid:durableId="125567569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92073011">
    <w:abstractNumId w:val="14"/>
  </w:num>
  <w:num w:numId="31" w16cid:durableId="1662852355">
    <w:abstractNumId w:val="9"/>
  </w:num>
  <w:num w:numId="32" w16cid:durableId="1192573355">
    <w:abstractNumId w:val="23"/>
  </w:num>
  <w:num w:numId="33" w16cid:durableId="1854294336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6EF"/>
    <w:rsid w:val="000005DC"/>
    <w:rsid w:val="00000750"/>
    <w:rsid w:val="00001AC2"/>
    <w:rsid w:val="000035AB"/>
    <w:rsid w:val="00003AFC"/>
    <w:rsid w:val="00005736"/>
    <w:rsid w:val="0000735F"/>
    <w:rsid w:val="00007614"/>
    <w:rsid w:val="00007D8B"/>
    <w:rsid w:val="000120A3"/>
    <w:rsid w:val="000120BF"/>
    <w:rsid w:val="00012A14"/>
    <w:rsid w:val="00013269"/>
    <w:rsid w:val="000146BB"/>
    <w:rsid w:val="00016E40"/>
    <w:rsid w:val="00020EFB"/>
    <w:rsid w:val="0002198E"/>
    <w:rsid w:val="00022782"/>
    <w:rsid w:val="00023899"/>
    <w:rsid w:val="00026301"/>
    <w:rsid w:val="00026BD2"/>
    <w:rsid w:val="00034426"/>
    <w:rsid w:val="00041BBA"/>
    <w:rsid w:val="00042007"/>
    <w:rsid w:val="0004279A"/>
    <w:rsid w:val="00043A52"/>
    <w:rsid w:val="00044C03"/>
    <w:rsid w:val="0004586D"/>
    <w:rsid w:val="00045FAA"/>
    <w:rsid w:val="000460FE"/>
    <w:rsid w:val="0004655E"/>
    <w:rsid w:val="0004791C"/>
    <w:rsid w:val="00047AC5"/>
    <w:rsid w:val="00047EE8"/>
    <w:rsid w:val="00052607"/>
    <w:rsid w:val="00057549"/>
    <w:rsid w:val="0005793B"/>
    <w:rsid w:val="00060358"/>
    <w:rsid w:val="000623BC"/>
    <w:rsid w:val="00062A53"/>
    <w:rsid w:val="000647B9"/>
    <w:rsid w:val="0006523B"/>
    <w:rsid w:val="00070BF1"/>
    <w:rsid w:val="00073D70"/>
    <w:rsid w:val="00076F35"/>
    <w:rsid w:val="00080F7C"/>
    <w:rsid w:val="00081324"/>
    <w:rsid w:val="00081B6C"/>
    <w:rsid w:val="00082EF4"/>
    <w:rsid w:val="000830BF"/>
    <w:rsid w:val="000840CE"/>
    <w:rsid w:val="000841CC"/>
    <w:rsid w:val="00085C18"/>
    <w:rsid w:val="00085F18"/>
    <w:rsid w:val="00086758"/>
    <w:rsid w:val="00087EF0"/>
    <w:rsid w:val="000901F2"/>
    <w:rsid w:val="000906F7"/>
    <w:rsid w:val="000913F1"/>
    <w:rsid w:val="0009473F"/>
    <w:rsid w:val="0009590B"/>
    <w:rsid w:val="00096195"/>
    <w:rsid w:val="000973E1"/>
    <w:rsid w:val="00097C7C"/>
    <w:rsid w:val="000A1517"/>
    <w:rsid w:val="000A3538"/>
    <w:rsid w:val="000A4CFB"/>
    <w:rsid w:val="000B1753"/>
    <w:rsid w:val="000B28EC"/>
    <w:rsid w:val="000B49BA"/>
    <w:rsid w:val="000B7041"/>
    <w:rsid w:val="000C1366"/>
    <w:rsid w:val="000C308E"/>
    <w:rsid w:val="000C6794"/>
    <w:rsid w:val="000C7497"/>
    <w:rsid w:val="000D1D89"/>
    <w:rsid w:val="000D6A3C"/>
    <w:rsid w:val="000D6F66"/>
    <w:rsid w:val="000D78D0"/>
    <w:rsid w:val="000D78F2"/>
    <w:rsid w:val="000E010F"/>
    <w:rsid w:val="000E2AD9"/>
    <w:rsid w:val="000E2C74"/>
    <w:rsid w:val="000E43C8"/>
    <w:rsid w:val="000E60F5"/>
    <w:rsid w:val="000F0233"/>
    <w:rsid w:val="000F229D"/>
    <w:rsid w:val="000F2A3C"/>
    <w:rsid w:val="000F4B3E"/>
    <w:rsid w:val="000F51BB"/>
    <w:rsid w:val="000F5AA9"/>
    <w:rsid w:val="000F629E"/>
    <w:rsid w:val="000F6DD9"/>
    <w:rsid w:val="00101458"/>
    <w:rsid w:val="00103BCC"/>
    <w:rsid w:val="00104200"/>
    <w:rsid w:val="00105485"/>
    <w:rsid w:val="00106741"/>
    <w:rsid w:val="00110294"/>
    <w:rsid w:val="00111485"/>
    <w:rsid w:val="0011188E"/>
    <w:rsid w:val="00111F16"/>
    <w:rsid w:val="001129C5"/>
    <w:rsid w:val="001131BF"/>
    <w:rsid w:val="0011495E"/>
    <w:rsid w:val="00114C73"/>
    <w:rsid w:val="00114EB3"/>
    <w:rsid w:val="0011581F"/>
    <w:rsid w:val="00117FB2"/>
    <w:rsid w:val="00123320"/>
    <w:rsid w:val="0012379F"/>
    <w:rsid w:val="00123E75"/>
    <w:rsid w:val="0012471F"/>
    <w:rsid w:val="00130C86"/>
    <w:rsid w:val="001315CE"/>
    <w:rsid w:val="00132B48"/>
    <w:rsid w:val="00134159"/>
    <w:rsid w:val="00137B0C"/>
    <w:rsid w:val="00140D7D"/>
    <w:rsid w:val="001439D9"/>
    <w:rsid w:val="00145873"/>
    <w:rsid w:val="00146772"/>
    <w:rsid w:val="001475C2"/>
    <w:rsid w:val="00147FE0"/>
    <w:rsid w:val="001538DA"/>
    <w:rsid w:val="00155EF1"/>
    <w:rsid w:val="001619DB"/>
    <w:rsid w:val="00161ECE"/>
    <w:rsid w:val="00162182"/>
    <w:rsid w:val="0016397E"/>
    <w:rsid w:val="00166480"/>
    <w:rsid w:val="00166F9D"/>
    <w:rsid w:val="001709A0"/>
    <w:rsid w:val="0017272C"/>
    <w:rsid w:val="0017505B"/>
    <w:rsid w:val="00176987"/>
    <w:rsid w:val="00176D38"/>
    <w:rsid w:val="00183523"/>
    <w:rsid w:val="00184457"/>
    <w:rsid w:val="00184676"/>
    <w:rsid w:val="001847A3"/>
    <w:rsid w:val="00191C56"/>
    <w:rsid w:val="00194B37"/>
    <w:rsid w:val="001955E6"/>
    <w:rsid w:val="00195DB3"/>
    <w:rsid w:val="001967EA"/>
    <w:rsid w:val="00197BB4"/>
    <w:rsid w:val="001A04C1"/>
    <w:rsid w:val="001A1987"/>
    <w:rsid w:val="001A24C7"/>
    <w:rsid w:val="001A33E3"/>
    <w:rsid w:val="001A3D7D"/>
    <w:rsid w:val="001A4E88"/>
    <w:rsid w:val="001A6630"/>
    <w:rsid w:val="001A6F6D"/>
    <w:rsid w:val="001A797C"/>
    <w:rsid w:val="001B6DA8"/>
    <w:rsid w:val="001B7E82"/>
    <w:rsid w:val="001C1938"/>
    <w:rsid w:val="001C256C"/>
    <w:rsid w:val="001C2829"/>
    <w:rsid w:val="001C2A18"/>
    <w:rsid w:val="001C323E"/>
    <w:rsid w:val="001C53AC"/>
    <w:rsid w:val="001C5D8E"/>
    <w:rsid w:val="001C5F10"/>
    <w:rsid w:val="001C7981"/>
    <w:rsid w:val="001D18A6"/>
    <w:rsid w:val="001D2954"/>
    <w:rsid w:val="001D33F6"/>
    <w:rsid w:val="001D716F"/>
    <w:rsid w:val="001D7A3C"/>
    <w:rsid w:val="001E17A9"/>
    <w:rsid w:val="001E5CD1"/>
    <w:rsid w:val="001E77F0"/>
    <w:rsid w:val="001E781A"/>
    <w:rsid w:val="001F4119"/>
    <w:rsid w:val="001F6CC8"/>
    <w:rsid w:val="001F73ED"/>
    <w:rsid w:val="001F7BBD"/>
    <w:rsid w:val="00200F84"/>
    <w:rsid w:val="002023EC"/>
    <w:rsid w:val="0020526D"/>
    <w:rsid w:val="00211A61"/>
    <w:rsid w:val="00211BE5"/>
    <w:rsid w:val="00215E48"/>
    <w:rsid w:val="00216469"/>
    <w:rsid w:val="00220264"/>
    <w:rsid w:val="0023088C"/>
    <w:rsid w:val="00231CC5"/>
    <w:rsid w:val="00231F71"/>
    <w:rsid w:val="002340AC"/>
    <w:rsid w:val="00234AD8"/>
    <w:rsid w:val="00234D56"/>
    <w:rsid w:val="00234DED"/>
    <w:rsid w:val="00237175"/>
    <w:rsid w:val="002400A4"/>
    <w:rsid w:val="002419AC"/>
    <w:rsid w:val="00242A8C"/>
    <w:rsid w:val="002434C1"/>
    <w:rsid w:val="002436B7"/>
    <w:rsid w:val="002449C9"/>
    <w:rsid w:val="002472F6"/>
    <w:rsid w:val="00250549"/>
    <w:rsid w:val="00252CE4"/>
    <w:rsid w:val="0025325D"/>
    <w:rsid w:val="002537A8"/>
    <w:rsid w:val="002547B1"/>
    <w:rsid w:val="00254CDD"/>
    <w:rsid w:val="00260485"/>
    <w:rsid w:val="002636D5"/>
    <w:rsid w:val="00264B89"/>
    <w:rsid w:val="00264EDA"/>
    <w:rsid w:val="0026502C"/>
    <w:rsid w:val="002664EA"/>
    <w:rsid w:val="00266883"/>
    <w:rsid w:val="0026718C"/>
    <w:rsid w:val="0026749B"/>
    <w:rsid w:val="00270A0F"/>
    <w:rsid w:val="00273CEF"/>
    <w:rsid w:val="00276631"/>
    <w:rsid w:val="002766F7"/>
    <w:rsid w:val="002766FE"/>
    <w:rsid w:val="00276796"/>
    <w:rsid w:val="00281FAD"/>
    <w:rsid w:val="002832F6"/>
    <w:rsid w:val="002838D7"/>
    <w:rsid w:val="0028426A"/>
    <w:rsid w:val="00287093"/>
    <w:rsid w:val="00287910"/>
    <w:rsid w:val="002920F1"/>
    <w:rsid w:val="00292A88"/>
    <w:rsid w:val="00292F3B"/>
    <w:rsid w:val="00293B54"/>
    <w:rsid w:val="0029427E"/>
    <w:rsid w:val="00297F00"/>
    <w:rsid w:val="002A2487"/>
    <w:rsid w:val="002A2B57"/>
    <w:rsid w:val="002A465F"/>
    <w:rsid w:val="002A7799"/>
    <w:rsid w:val="002A7E0D"/>
    <w:rsid w:val="002B051D"/>
    <w:rsid w:val="002B0548"/>
    <w:rsid w:val="002B1CA2"/>
    <w:rsid w:val="002B1F4A"/>
    <w:rsid w:val="002B2EE1"/>
    <w:rsid w:val="002B3792"/>
    <w:rsid w:val="002B4500"/>
    <w:rsid w:val="002B4BBE"/>
    <w:rsid w:val="002B4C49"/>
    <w:rsid w:val="002B7A85"/>
    <w:rsid w:val="002C2BC4"/>
    <w:rsid w:val="002C36FB"/>
    <w:rsid w:val="002C3F85"/>
    <w:rsid w:val="002C5169"/>
    <w:rsid w:val="002C7A59"/>
    <w:rsid w:val="002D38C6"/>
    <w:rsid w:val="002D4B3D"/>
    <w:rsid w:val="002D5FA7"/>
    <w:rsid w:val="002D6BE0"/>
    <w:rsid w:val="002D7151"/>
    <w:rsid w:val="002D7626"/>
    <w:rsid w:val="002E2225"/>
    <w:rsid w:val="002E33FC"/>
    <w:rsid w:val="002E679E"/>
    <w:rsid w:val="002E69DC"/>
    <w:rsid w:val="002F2688"/>
    <w:rsid w:val="002F2C99"/>
    <w:rsid w:val="002F2DD9"/>
    <w:rsid w:val="002F40CB"/>
    <w:rsid w:val="002F40F1"/>
    <w:rsid w:val="002F4609"/>
    <w:rsid w:val="002F4C36"/>
    <w:rsid w:val="002F6D6A"/>
    <w:rsid w:val="002F6E5B"/>
    <w:rsid w:val="003032D8"/>
    <w:rsid w:val="00305CBA"/>
    <w:rsid w:val="003110A5"/>
    <w:rsid w:val="00312CBC"/>
    <w:rsid w:val="00313961"/>
    <w:rsid w:val="003201E8"/>
    <w:rsid w:val="003226FD"/>
    <w:rsid w:val="0032271E"/>
    <w:rsid w:val="00325ED2"/>
    <w:rsid w:val="00326096"/>
    <w:rsid w:val="003262AF"/>
    <w:rsid w:val="00327F47"/>
    <w:rsid w:val="00330705"/>
    <w:rsid w:val="0033078D"/>
    <w:rsid w:val="00331A87"/>
    <w:rsid w:val="003327D0"/>
    <w:rsid w:val="0033528F"/>
    <w:rsid w:val="00336673"/>
    <w:rsid w:val="00337126"/>
    <w:rsid w:val="00337492"/>
    <w:rsid w:val="00337D07"/>
    <w:rsid w:val="00340AFC"/>
    <w:rsid w:val="00340ECF"/>
    <w:rsid w:val="00342276"/>
    <w:rsid w:val="0034375D"/>
    <w:rsid w:val="00343B79"/>
    <w:rsid w:val="003459F2"/>
    <w:rsid w:val="0034620E"/>
    <w:rsid w:val="00347758"/>
    <w:rsid w:val="0035192B"/>
    <w:rsid w:val="0035221F"/>
    <w:rsid w:val="003525A8"/>
    <w:rsid w:val="00353837"/>
    <w:rsid w:val="003547DC"/>
    <w:rsid w:val="00355CC5"/>
    <w:rsid w:val="00362E72"/>
    <w:rsid w:val="00363DFA"/>
    <w:rsid w:val="0036526D"/>
    <w:rsid w:val="00365425"/>
    <w:rsid w:val="00366648"/>
    <w:rsid w:val="00367FB3"/>
    <w:rsid w:val="0037040D"/>
    <w:rsid w:val="00370E6B"/>
    <w:rsid w:val="00372802"/>
    <w:rsid w:val="00372DC1"/>
    <w:rsid w:val="00373A93"/>
    <w:rsid w:val="00373C75"/>
    <w:rsid w:val="00375C6B"/>
    <w:rsid w:val="00375D2B"/>
    <w:rsid w:val="00375D4C"/>
    <w:rsid w:val="00375F14"/>
    <w:rsid w:val="00376E59"/>
    <w:rsid w:val="00380622"/>
    <w:rsid w:val="00382539"/>
    <w:rsid w:val="00382F95"/>
    <w:rsid w:val="003846A9"/>
    <w:rsid w:val="00385C30"/>
    <w:rsid w:val="0038665A"/>
    <w:rsid w:val="003866BA"/>
    <w:rsid w:val="00386C76"/>
    <w:rsid w:val="00387419"/>
    <w:rsid w:val="003904DA"/>
    <w:rsid w:val="00390D4D"/>
    <w:rsid w:val="00390D95"/>
    <w:rsid w:val="003916B8"/>
    <w:rsid w:val="00392B7C"/>
    <w:rsid w:val="00395AC6"/>
    <w:rsid w:val="003965EC"/>
    <w:rsid w:val="00397600"/>
    <w:rsid w:val="003A21DD"/>
    <w:rsid w:val="003A24E5"/>
    <w:rsid w:val="003A2554"/>
    <w:rsid w:val="003A5290"/>
    <w:rsid w:val="003A5805"/>
    <w:rsid w:val="003B50E9"/>
    <w:rsid w:val="003B785E"/>
    <w:rsid w:val="003B7BB4"/>
    <w:rsid w:val="003C1844"/>
    <w:rsid w:val="003C4418"/>
    <w:rsid w:val="003C50D0"/>
    <w:rsid w:val="003C5E92"/>
    <w:rsid w:val="003C63F9"/>
    <w:rsid w:val="003D1214"/>
    <w:rsid w:val="003D1240"/>
    <w:rsid w:val="003D38DD"/>
    <w:rsid w:val="003D3E37"/>
    <w:rsid w:val="003D7BCD"/>
    <w:rsid w:val="003E1E0C"/>
    <w:rsid w:val="003E1F9B"/>
    <w:rsid w:val="003E2510"/>
    <w:rsid w:val="003E4C2A"/>
    <w:rsid w:val="003E59DF"/>
    <w:rsid w:val="003E6C31"/>
    <w:rsid w:val="003E6CBE"/>
    <w:rsid w:val="003E7465"/>
    <w:rsid w:val="003F0329"/>
    <w:rsid w:val="003F0338"/>
    <w:rsid w:val="003F15AA"/>
    <w:rsid w:val="003F7977"/>
    <w:rsid w:val="003F7CB1"/>
    <w:rsid w:val="00400605"/>
    <w:rsid w:val="00401A7C"/>
    <w:rsid w:val="00402124"/>
    <w:rsid w:val="00403ABC"/>
    <w:rsid w:val="004051BA"/>
    <w:rsid w:val="00405F74"/>
    <w:rsid w:val="00406A99"/>
    <w:rsid w:val="00410CF4"/>
    <w:rsid w:val="00411F42"/>
    <w:rsid w:val="00415569"/>
    <w:rsid w:val="00415F21"/>
    <w:rsid w:val="00416807"/>
    <w:rsid w:val="0042004F"/>
    <w:rsid w:val="00420BEB"/>
    <w:rsid w:val="004219EF"/>
    <w:rsid w:val="00422530"/>
    <w:rsid w:val="00423315"/>
    <w:rsid w:val="004235B2"/>
    <w:rsid w:val="004250A9"/>
    <w:rsid w:val="00426A08"/>
    <w:rsid w:val="00426B62"/>
    <w:rsid w:val="00433977"/>
    <w:rsid w:val="00435763"/>
    <w:rsid w:val="004367F7"/>
    <w:rsid w:val="0043782A"/>
    <w:rsid w:val="00437C51"/>
    <w:rsid w:val="00440E8A"/>
    <w:rsid w:val="00443CD2"/>
    <w:rsid w:val="00443FB2"/>
    <w:rsid w:val="00445223"/>
    <w:rsid w:val="00446106"/>
    <w:rsid w:val="00447380"/>
    <w:rsid w:val="0044755A"/>
    <w:rsid w:val="00450102"/>
    <w:rsid w:val="00452433"/>
    <w:rsid w:val="00452C33"/>
    <w:rsid w:val="00452E39"/>
    <w:rsid w:val="004535B5"/>
    <w:rsid w:val="00454744"/>
    <w:rsid w:val="0045625C"/>
    <w:rsid w:val="00457745"/>
    <w:rsid w:val="0046090B"/>
    <w:rsid w:val="00460F00"/>
    <w:rsid w:val="004636FE"/>
    <w:rsid w:val="004637B1"/>
    <w:rsid w:val="0046535B"/>
    <w:rsid w:val="00465360"/>
    <w:rsid w:val="00465601"/>
    <w:rsid w:val="004673D5"/>
    <w:rsid w:val="00467417"/>
    <w:rsid w:val="00467989"/>
    <w:rsid w:val="00471434"/>
    <w:rsid w:val="004741C1"/>
    <w:rsid w:val="00475137"/>
    <w:rsid w:val="00476A46"/>
    <w:rsid w:val="0048321C"/>
    <w:rsid w:val="00483AC1"/>
    <w:rsid w:val="0048470D"/>
    <w:rsid w:val="004851BD"/>
    <w:rsid w:val="004864DA"/>
    <w:rsid w:val="00487B65"/>
    <w:rsid w:val="0049106F"/>
    <w:rsid w:val="004922A4"/>
    <w:rsid w:val="00493685"/>
    <w:rsid w:val="0049525F"/>
    <w:rsid w:val="004958DE"/>
    <w:rsid w:val="00495BBF"/>
    <w:rsid w:val="00495E9F"/>
    <w:rsid w:val="00495F5E"/>
    <w:rsid w:val="0049687E"/>
    <w:rsid w:val="004A0275"/>
    <w:rsid w:val="004A131F"/>
    <w:rsid w:val="004A17AB"/>
    <w:rsid w:val="004A5172"/>
    <w:rsid w:val="004A5756"/>
    <w:rsid w:val="004A6E8B"/>
    <w:rsid w:val="004A7429"/>
    <w:rsid w:val="004B082D"/>
    <w:rsid w:val="004B0D90"/>
    <w:rsid w:val="004B1177"/>
    <w:rsid w:val="004B17D7"/>
    <w:rsid w:val="004B1FC5"/>
    <w:rsid w:val="004B2C94"/>
    <w:rsid w:val="004B6054"/>
    <w:rsid w:val="004B751C"/>
    <w:rsid w:val="004C27CC"/>
    <w:rsid w:val="004C3B89"/>
    <w:rsid w:val="004C55F0"/>
    <w:rsid w:val="004D1376"/>
    <w:rsid w:val="004D1A0A"/>
    <w:rsid w:val="004D5110"/>
    <w:rsid w:val="004D6FFC"/>
    <w:rsid w:val="004D7E68"/>
    <w:rsid w:val="004E02EB"/>
    <w:rsid w:val="004E2D0C"/>
    <w:rsid w:val="004E700B"/>
    <w:rsid w:val="004F10FA"/>
    <w:rsid w:val="004F2D07"/>
    <w:rsid w:val="004F74A6"/>
    <w:rsid w:val="004F7836"/>
    <w:rsid w:val="005002F8"/>
    <w:rsid w:val="00500B65"/>
    <w:rsid w:val="005044C9"/>
    <w:rsid w:val="00504D16"/>
    <w:rsid w:val="005055FA"/>
    <w:rsid w:val="005107BB"/>
    <w:rsid w:val="00510B58"/>
    <w:rsid w:val="00512D42"/>
    <w:rsid w:val="005134A1"/>
    <w:rsid w:val="005164CF"/>
    <w:rsid w:val="00520D06"/>
    <w:rsid w:val="00523682"/>
    <w:rsid w:val="00524923"/>
    <w:rsid w:val="00525493"/>
    <w:rsid w:val="00525569"/>
    <w:rsid w:val="005264A3"/>
    <w:rsid w:val="005300B5"/>
    <w:rsid w:val="0053117E"/>
    <w:rsid w:val="005324D5"/>
    <w:rsid w:val="0053375C"/>
    <w:rsid w:val="00533B21"/>
    <w:rsid w:val="0053461A"/>
    <w:rsid w:val="0053552C"/>
    <w:rsid w:val="005371F1"/>
    <w:rsid w:val="0054164F"/>
    <w:rsid w:val="00542893"/>
    <w:rsid w:val="00542B96"/>
    <w:rsid w:val="0054336D"/>
    <w:rsid w:val="0054464F"/>
    <w:rsid w:val="005460AA"/>
    <w:rsid w:val="0054673A"/>
    <w:rsid w:val="0054787F"/>
    <w:rsid w:val="0055196B"/>
    <w:rsid w:val="005529AF"/>
    <w:rsid w:val="00554185"/>
    <w:rsid w:val="00560E0E"/>
    <w:rsid w:val="00564D9E"/>
    <w:rsid w:val="00565CCD"/>
    <w:rsid w:val="005669F1"/>
    <w:rsid w:val="00567051"/>
    <w:rsid w:val="00567C3B"/>
    <w:rsid w:val="00570AD4"/>
    <w:rsid w:val="00572440"/>
    <w:rsid w:val="005724E6"/>
    <w:rsid w:val="005729F7"/>
    <w:rsid w:val="00573A6C"/>
    <w:rsid w:val="005748F8"/>
    <w:rsid w:val="0057658B"/>
    <w:rsid w:val="00576833"/>
    <w:rsid w:val="005800DA"/>
    <w:rsid w:val="00580834"/>
    <w:rsid w:val="005826EF"/>
    <w:rsid w:val="00582F6D"/>
    <w:rsid w:val="00582FBD"/>
    <w:rsid w:val="0058603A"/>
    <w:rsid w:val="00591203"/>
    <w:rsid w:val="005949F2"/>
    <w:rsid w:val="00596FBD"/>
    <w:rsid w:val="005A247C"/>
    <w:rsid w:val="005A4D2A"/>
    <w:rsid w:val="005A4F9A"/>
    <w:rsid w:val="005A720B"/>
    <w:rsid w:val="005A7F2C"/>
    <w:rsid w:val="005B0B74"/>
    <w:rsid w:val="005B13EE"/>
    <w:rsid w:val="005B4B52"/>
    <w:rsid w:val="005B5575"/>
    <w:rsid w:val="005B618F"/>
    <w:rsid w:val="005B6CBF"/>
    <w:rsid w:val="005B78DF"/>
    <w:rsid w:val="005C5FED"/>
    <w:rsid w:val="005C7089"/>
    <w:rsid w:val="005D2647"/>
    <w:rsid w:val="005D2F8B"/>
    <w:rsid w:val="005D4C1E"/>
    <w:rsid w:val="005D7FE5"/>
    <w:rsid w:val="005E138A"/>
    <w:rsid w:val="005E68DD"/>
    <w:rsid w:val="005F0A53"/>
    <w:rsid w:val="005F2231"/>
    <w:rsid w:val="005F25F2"/>
    <w:rsid w:val="005F58C1"/>
    <w:rsid w:val="005F60E6"/>
    <w:rsid w:val="005F677F"/>
    <w:rsid w:val="005F6878"/>
    <w:rsid w:val="006001EC"/>
    <w:rsid w:val="00600569"/>
    <w:rsid w:val="00601A20"/>
    <w:rsid w:val="00606A5F"/>
    <w:rsid w:val="00606CB6"/>
    <w:rsid w:val="006100AA"/>
    <w:rsid w:val="00611114"/>
    <w:rsid w:val="0061338F"/>
    <w:rsid w:val="00614FAF"/>
    <w:rsid w:val="00615207"/>
    <w:rsid w:val="00621256"/>
    <w:rsid w:val="00621354"/>
    <w:rsid w:val="00621AF9"/>
    <w:rsid w:val="00621D8C"/>
    <w:rsid w:val="00622E00"/>
    <w:rsid w:val="00624410"/>
    <w:rsid w:val="006254C3"/>
    <w:rsid w:val="006260FB"/>
    <w:rsid w:val="006274EA"/>
    <w:rsid w:val="006275DD"/>
    <w:rsid w:val="006310E3"/>
    <w:rsid w:val="00631359"/>
    <w:rsid w:val="00632FE6"/>
    <w:rsid w:val="006345AC"/>
    <w:rsid w:val="00635BEC"/>
    <w:rsid w:val="00641CD2"/>
    <w:rsid w:val="00645F2B"/>
    <w:rsid w:val="00646072"/>
    <w:rsid w:val="0064635D"/>
    <w:rsid w:val="00646561"/>
    <w:rsid w:val="00646CCB"/>
    <w:rsid w:val="00647CB1"/>
    <w:rsid w:val="006526AA"/>
    <w:rsid w:val="00652CE3"/>
    <w:rsid w:val="006531C2"/>
    <w:rsid w:val="00653ACB"/>
    <w:rsid w:val="006625C7"/>
    <w:rsid w:val="00663054"/>
    <w:rsid w:val="00663824"/>
    <w:rsid w:val="00663E59"/>
    <w:rsid w:val="00664B21"/>
    <w:rsid w:val="00667432"/>
    <w:rsid w:val="00672486"/>
    <w:rsid w:val="00673480"/>
    <w:rsid w:val="00674B58"/>
    <w:rsid w:val="00675A41"/>
    <w:rsid w:val="0067701F"/>
    <w:rsid w:val="0067759C"/>
    <w:rsid w:val="00681335"/>
    <w:rsid w:val="00686450"/>
    <w:rsid w:val="00687C8A"/>
    <w:rsid w:val="00693525"/>
    <w:rsid w:val="0069356B"/>
    <w:rsid w:val="0069455B"/>
    <w:rsid w:val="00694A28"/>
    <w:rsid w:val="00694E50"/>
    <w:rsid w:val="00695254"/>
    <w:rsid w:val="006A004E"/>
    <w:rsid w:val="006A0CB5"/>
    <w:rsid w:val="006A1E08"/>
    <w:rsid w:val="006A2914"/>
    <w:rsid w:val="006A2FAC"/>
    <w:rsid w:val="006A450E"/>
    <w:rsid w:val="006A6CED"/>
    <w:rsid w:val="006B13B0"/>
    <w:rsid w:val="006B1669"/>
    <w:rsid w:val="006B253E"/>
    <w:rsid w:val="006B2572"/>
    <w:rsid w:val="006B35FA"/>
    <w:rsid w:val="006B4EA2"/>
    <w:rsid w:val="006B5044"/>
    <w:rsid w:val="006B74C6"/>
    <w:rsid w:val="006B74D2"/>
    <w:rsid w:val="006C6925"/>
    <w:rsid w:val="006C7B52"/>
    <w:rsid w:val="006D131E"/>
    <w:rsid w:val="006D1746"/>
    <w:rsid w:val="006D318F"/>
    <w:rsid w:val="006D3274"/>
    <w:rsid w:val="006D336B"/>
    <w:rsid w:val="006D3890"/>
    <w:rsid w:val="006D4E19"/>
    <w:rsid w:val="006D5449"/>
    <w:rsid w:val="006D60B2"/>
    <w:rsid w:val="006D7213"/>
    <w:rsid w:val="006D7437"/>
    <w:rsid w:val="006E0977"/>
    <w:rsid w:val="006E0AF5"/>
    <w:rsid w:val="006E0EFC"/>
    <w:rsid w:val="006E102E"/>
    <w:rsid w:val="006E23E2"/>
    <w:rsid w:val="006E41CA"/>
    <w:rsid w:val="006E41EC"/>
    <w:rsid w:val="006F0B40"/>
    <w:rsid w:val="006F1EB4"/>
    <w:rsid w:val="006F337F"/>
    <w:rsid w:val="006F5C3F"/>
    <w:rsid w:val="006F66BE"/>
    <w:rsid w:val="006F757E"/>
    <w:rsid w:val="00701F89"/>
    <w:rsid w:val="00703D34"/>
    <w:rsid w:val="0070445C"/>
    <w:rsid w:val="00705BD9"/>
    <w:rsid w:val="00706CE1"/>
    <w:rsid w:val="007108D7"/>
    <w:rsid w:val="0071164E"/>
    <w:rsid w:val="007205AA"/>
    <w:rsid w:val="00722908"/>
    <w:rsid w:val="00724567"/>
    <w:rsid w:val="00725622"/>
    <w:rsid w:val="00726C3D"/>
    <w:rsid w:val="00730771"/>
    <w:rsid w:val="00732BC4"/>
    <w:rsid w:val="0073337A"/>
    <w:rsid w:val="00735AF1"/>
    <w:rsid w:val="0073695C"/>
    <w:rsid w:val="00737231"/>
    <w:rsid w:val="00741889"/>
    <w:rsid w:val="007428EE"/>
    <w:rsid w:val="00742DD8"/>
    <w:rsid w:val="00743BFC"/>
    <w:rsid w:val="00743C08"/>
    <w:rsid w:val="0074660E"/>
    <w:rsid w:val="00746C24"/>
    <w:rsid w:val="00750469"/>
    <w:rsid w:val="00750AFD"/>
    <w:rsid w:val="007510A8"/>
    <w:rsid w:val="007515C4"/>
    <w:rsid w:val="00751796"/>
    <w:rsid w:val="00751D49"/>
    <w:rsid w:val="007521F2"/>
    <w:rsid w:val="00756120"/>
    <w:rsid w:val="0076061C"/>
    <w:rsid w:val="00762E6E"/>
    <w:rsid w:val="00763EE6"/>
    <w:rsid w:val="00764637"/>
    <w:rsid w:val="00764C9A"/>
    <w:rsid w:val="007658EC"/>
    <w:rsid w:val="007663DF"/>
    <w:rsid w:val="0076656F"/>
    <w:rsid w:val="00770292"/>
    <w:rsid w:val="007715A7"/>
    <w:rsid w:val="00772181"/>
    <w:rsid w:val="0077257D"/>
    <w:rsid w:val="00772E96"/>
    <w:rsid w:val="00772EBB"/>
    <w:rsid w:val="00773480"/>
    <w:rsid w:val="007734C0"/>
    <w:rsid w:val="00773558"/>
    <w:rsid w:val="00775DFA"/>
    <w:rsid w:val="0077674D"/>
    <w:rsid w:val="00777CF4"/>
    <w:rsid w:val="00781ED2"/>
    <w:rsid w:val="00783B7A"/>
    <w:rsid w:val="00784030"/>
    <w:rsid w:val="00790029"/>
    <w:rsid w:val="007913CA"/>
    <w:rsid w:val="0079189C"/>
    <w:rsid w:val="00791F95"/>
    <w:rsid w:val="0079206A"/>
    <w:rsid w:val="0079513B"/>
    <w:rsid w:val="00796D15"/>
    <w:rsid w:val="0079701A"/>
    <w:rsid w:val="00797B11"/>
    <w:rsid w:val="007A02C2"/>
    <w:rsid w:val="007A1865"/>
    <w:rsid w:val="007A349F"/>
    <w:rsid w:val="007A3751"/>
    <w:rsid w:val="007A5A9C"/>
    <w:rsid w:val="007B23E6"/>
    <w:rsid w:val="007B378E"/>
    <w:rsid w:val="007B383F"/>
    <w:rsid w:val="007B4A8A"/>
    <w:rsid w:val="007B4C75"/>
    <w:rsid w:val="007B6B11"/>
    <w:rsid w:val="007B6CD6"/>
    <w:rsid w:val="007B73B0"/>
    <w:rsid w:val="007B7789"/>
    <w:rsid w:val="007C1810"/>
    <w:rsid w:val="007C18F6"/>
    <w:rsid w:val="007C1BA7"/>
    <w:rsid w:val="007C2586"/>
    <w:rsid w:val="007C376C"/>
    <w:rsid w:val="007C3C8B"/>
    <w:rsid w:val="007C64BF"/>
    <w:rsid w:val="007C7196"/>
    <w:rsid w:val="007C7309"/>
    <w:rsid w:val="007D0BCF"/>
    <w:rsid w:val="007D4568"/>
    <w:rsid w:val="007D4D30"/>
    <w:rsid w:val="007D512B"/>
    <w:rsid w:val="007D5CDD"/>
    <w:rsid w:val="007D77EF"/>
    <w:rsid w:val="007E17CF"/>
    <w:rsid w:val="007E2BBB"/>
    <w:rsid w:val="007E46DD"/>
    <w:rsid w:val="007E48B1"/>
    <w:rsid w:val="007E5A0A"/>
    <w:rsid w:val="007E5CA4"/>
    <w:rsid w:val="007E67F8"/>
    <w:rsid w:val="007E77CC"/>
    <w:rsid w:val="007F1E3E"/>
    <w:rsid w:val="007F4729"/>
    <w:rsid w:val="007F4B2D"/>
    <w:rsid w:val="007F628B"/>
    <w:rsid w:val="007F7581"/>
    <w:rsid w:val="007F75CC"/>
    <w:rsid w:val="0080465E"/>
    <w:rsid w:val="00806AD7"/>
    <w:rsid w:val="008106B0"/>
    <w:rsid w:val="00813D94"/>
    <w:rsid w:val="00817C8C"/>
    <w:rsid w:val="00817F9F"/>
    <w:rsid w:val="00817FA3"/>
    <w:rsid w:val="00820C44"/>
    <w:rsid w:val="008222FE"/>
    <w:rsid w:val="00827AEC"/>
    <w:rsid w:val="00827E6C"/>
    <w:rsid w:val="008322D5"/>
    <w:rsid w:val="0083694F"/>
    <w:rsid w:val="00840812"/>
    <w:rsid w:val="00841C04"/>
    <w:rsid w:val="008435AF"/>
    <w:rsid w:val="00844ACD"/>
    <w:rsid w:val="008458A6"/>
    <w:rsid w:val="00845ABE"/>
    <w:rsid w:val="0084776A"/>
    <w:rsid w:val="00847B3C"/>
    <w:rsid w:val="00853DCD"/>
    <w:rsid w:val="00856220"/>
    <w:rsid w:val="00856A8B"/>
    <w:rsid w:val="00856F3F"/>
    <w:rsid w:val="00860695"/>
    <w:rsid w:val="00863777"/>
    <w:rsid w:val="0086519F"/>
    <w:rsid w:val="00866207"/>
    <w:rsid w:val="00866B51"/>
    <w:rsid w:val="00867034"/>
    <w:rsid w:val="00871E12"/>
    <w:rsid w:val="00873EE4"/>
    <w:rsid w:val="0087559C"/>
    <w:rsid w:val="00876018"/>
    <w:rsid w:val="00876DB2"/>
    <w:rsid w:val="008808BA"/>
    <w:rsid w:val="00881715"/>
    <w:rsid w:val="00882BB1"/>
    <w:rsid w:val="00882F88"/>
    <w:rsid w:val="008846B0"/>
    <w:rsid w:val="0088492F"/>
    <w:rsid w:val="00884EB5"/>
    <w:rsid w:val="008856BA"/>
    <w:rsid w:val="00891A76"/>
    <w:rsid w:val="008934F3"/>
    <w:rsid w:val="0089466C"/>
    <w:rsid w:val="00896E13"/>
    <w:rsid w:val="00896F82"/>
    <w:rsid w:val="008A0BAA"/>
    <w:rsid w:val="008A12EE"/>
    <w:rsid w:val="008A16FD"/>
    <w:rsid w:val="008A336A"/>
    <w:rsid w:val="008A3B55"/>
    <w:rsid w:val="008A5E54"/>
    <w:rsid w:val="008A7988"/>
    <w:rsid w:val="008B113E"/>
    <w:rsid w:val="008B1F18"/>
    <w:rsid w:val="008B3236"/>
    <w:rsid w:val="008B339B"/>
    <w:rsid w:val="008B3449"/>
    <w:rsid w:val="008B4B63"/>
    <w:rsid w:val="008C4BC3"/>
    <w:rsid w:val="008C5CB8"/>
    <w:rsid w:val="008C62CB"/>
    <w:rsid w:val="008C634A"/>
    <w:rsid w:val="008C646F"/>
    <w:rsid w:val="008C65D7"/>
    <w:rsid w:val="008C6BA7"/>
    <w:rsid w:val="008C7DA9"/>
    <w:rsid w:val="008D009D"/>
    <w:rsid w:val="008D5D32"/>
    <w:rsid w:val="008D6115"/>
    <w:rsid w:val="008E0186"/>
    <w:rsid w:val="008E1C1B"/>
    <w:rsid w:val="008E243F"/>
    <w:rsid w:val="008E3259"/>
    <w:rsid w:val="008E451B"/>
    <w:rsid w:val="008E476D"/>
    <w:rsid w:val="008E4FC9"/>
    <w:rsid w:val="008F0F51"/>
    <w:rsid w:val="008F1C50"/>
    <w:rsid w:val="008F55DA"/>
    <w:rsid w:val="008F5A5A"/>
    <w:rsid w:val="008F5D0A"/>
    <w:rsid w:val="008F7D2B"/>
    <w:rsid w:val="0090073A"/>
    <w:rsid w:val="00901505"/>
    <w:rsid w:val="00901E58"/>
    <w:rsid w:val="00903747"/>
    <w:rsid w:val="00904CCB"/>
    <w:rsid w:val="009068A5"/>
    <w:rsid w:val="00906FB8"/>
    <w:rsid w:val="009123C9"/>
    <w:rsid w:val="00912A84"/>
    <w:rsid w:val="009156C9"/>
    <w:rsid w:val="0091588A"/>
    <w:rsid w:val="0091659A"/>
    <w:rsid w:val="00917202"/>
    <w:rsid w:val="0091790A"/>
    <w:rsid w:val="0092466A"/>
    <w:rsid w:val="0092561F"/>
    <w:rsid w:val="00925FFA"/>
    <w:rsid w:val="00927913"/>
    <w:rsid w:val="009308C9"/>
    <w:rsid w:val="00931C67"/>
    <w:rsid w:val="00931CA6"/>
    <w:rsid w:val="00932AD7"/>
    <w:rsid w:val="00933E8A"/>
    <w:rsid w:val="00934497"/>
    <w:rsid w:val="00935180"/>
    <w:rsid w:val="00937EB6"/>
    <w:rsid w:val="00943D85"/>
    <w:rsid w:val="009452B6"/>
    <w:rsid w:val="009453DC"/>
    <w:rsid w:val="009457ED"/>
    <w:rsid w:val="00945824"/>
    <w:rsid w:val="00946592"/>
    <w:rsid w:val="009471FD"/>
    <w:rsid w:val="00947B32"/>
    <w:rsid w:val="009502AF"/>
    <w:rsid w:val="00950877"/>
    <w:rsid w:val="009512EA"/>
    <w:rsid w:val="00952FBD"/>
    <w:rsid w:val="009545A7"/>
    <w:rsid w:val="0095484E"/>
    <w:rsid w:val="00954D8E"/>
    <w:rsid w:val="00954FD5"/>
    <w:rsid w:val="009557E4"/>
    <w:rsid w:val="00955D1F"/>
    <w:rsid w:val="00956B94"/>
    <w:rsid w:val="009621B0"/>
    <w:rsid w:val="0096294E"/>
    <w:rsid w:val="00963027"/>
    <w:rsid w:val="00963ECB"/>
    <w:rsid w:val="0096458C"/>
    <w:rsid w:val="00965838"/>
    <w:rsid w:val="00966AE2"/>
    <w:rsid w:val="00970A8D"/>
    <w:rsid w:val="009722E8"/>
    <w:rsid w:val="00972996"/>
    <w:rsid w:val="00973DC7"/>
    <w:rsid w:val="00973F91"/>
    <w:rsid w:val="00974EFA"/>
    <w:rsid w:val="00975852"/>
    <w:rsid w:val="00985B7E"/>
    <w:rsid w:val="00986CA7"/>
    <w:rsid w:val="009873D5"/>
    <w:rsid w:val="00990776"/>
    <w:rsid w:val="00990FF1"/>
    <w:rsid w:val="009917B8"/>
    <w:rsid w:val="00991F59"/>
    <w:rsid w:val="00992234"/>
    <w:rsid w:val="009932E9"/>
    <w:rsid w:val="0099410D"/>
    <w:rsid w:val="00994CD0"/>
    <w:rsid w:val="00995FA0"/>
    <w:rsid w:val="00997419"/>
    <w:rsid w:val="00997AD7"/>
    <w:rsid w:val="009A2541"/>
    <w:rsid w:val="009A3232"/>
    <w:rsid w:val="009A686F"/>
    <w:rsid w:val="009A729E"/>
    <w:rsid w:val="009B069F"/>
    <w:rsid w:val="009B1D31"/>
    <w:rsid w:val="009B270C"/>
    <w:rsid w:val="009B2B5B"/>
    <w:rsid w:val="009B460F"/>
    <w:rsid w:val="009C001C"/>
    <w:rsid w:val="009C1D0A"/>
    <w:rsid w:val="009C40A2"/>
    <w:rsid w:val="009C7F29"/>
    <w:rsid w:val="009D0FE3"/>
    <w:rsid w:val="009D157D"/>
    <w:rsid w:val="009D3CD7"/>
    <w:rsid w:val="009D4A26"/>
    <w:rsid w:val="009E0109"/>
    <w:rsid w:val="009E06B4"/>
    <w:rsid w:val="009E232F"/>
    <w:rsid w:val="009E244A"/>
    <w:rsid w:val="009E3FBC"/>
    <w:rsid w:val="009E4BE0"/>
    <w:rsid w:val="009E5E16"/>
    <w:rsid w:val="009F040A"/>
    <w:rsid w:val="009F4EC7"/>
    <w:rsid w:val="009F5801"/>
    <w:rsid w:val="009F758F"/>
    <w:rsid w:val="00A0055E"/>
    <w:rsid w:val="00A0292D"/>
    <w:rsid w:val="00A02CA6"/>
    <w:rsid w:val="00A02F11"/>
    <w:rsid w:val="00A075C8"/>
    <w:rsid w:val="00A10F13"/>
    <w:rsid w:val="00A20282"/>
    <w:rsid w:val="00A202E4"/>
    <w:rsid w:val="00A209FB"/>
    <w:rsid w:val="00A2116D"/>
    <w:rsid w:val="00A235E3"/>
    <w:rsid w:val="00A24D89"/>
    <w:rsid w:val="00A25557"/>
    <w:rsid w:val="00A25CF5"/>
    <w:rsid w:val="00A270B4"/>
    <w:rsid w:val="00A27453"/>
    <w:rsid w:val="00A30DDB"/>
    <w:rsid w:val="00A33176"/>
    <w:rsid w:val="00A3454A"/>
    <w:rsid w:val="00A36AA4"/>
    <w:rsid w:val="00A37B99"/>
    <w:rsid w:val="00A40DCC"/>
    <w:rsid w:val="00A41254"/>
    <w:rsid w:val="00A41657"/>
    <w:rsid w:val="00A4234A"/>
    <w:rsid w:val="00A426C5"/>
    <w:rsid w:val="00A44CBE"/>
    <w:rsid w:val="00A44FBE"/>
    <w:rsid w:val="00A51AE1"/>
    <w:rsid w:val="00A571C2"/>
    <w:rsid w:val="00A62245"/>
    <w:rsid w:val="00A62818"/>
    <w:rsid w:val="00A649A7"/>
    <w:rsid w:val="00A64E51"/>
    <w:rsid w:val="00A653EE"/>
    <w:rsid w:val="00A6621C"/>
    <w:rsid w:val="00A66868"/>
    <w:rsid w:val="00A671BA"/>
    <w:rsid w:val="00A67918"/>
    <w:rsid w:val="00A67B40"/>
    <w:rsid w:val="00A70A22"/>
    <w:rsid w:val="00A71051"/>
    <w:rsid w:val="00A72A74"/>
    <w:rsid w:val="00A734F1"/>
    <w:rsid w:val="00A7402F"/>
    <w:rsid w:val="00A74A46"/>
    <w:rsid w:val="00A750E5"/>
    <w:rsid w:val="00A75315"/>
    <w:rsid w:val="00A75D57"/>
    <w:rsid w:val="00A80E37"/>
    <w:rsid w:val="00A811D4"/>
    <w:rsid w:val="00A81939"/>
    <w:rsid w:val="00A82C6D"/>
    <w:rsid w:val="00A84137"/>
    <w:rsid w:val="00A85F12"/>
    <w:rsid w:val="00A8606E"/>
    <w:rsid w:val="00A86F21"/>
    <w:rsid w:val="00A90850"/>
    <w:rsid w:val="00A90F71"/>
    <w:rsid w:val="00A91C86"/>
    <w:rsid w:val="00A94869"/>
    <w:rsid w:val="00AA084A"/>
    <w:rsid w:val="00AA1B00"/>
    <w:rsid w:val="00AA4FDC"/>
    <w:rsid w:val="00AA55B1"/>
    <w:rsid w:val="00AA5733"/>
    <w:rsid w:val="00AA61A1"/>
    <w:rsid w:val="00AA6FC8"/>
    <w:rsid w:val="00AA7689"/>
    <w:rsid w:val="00AA7927"/>
    <w:rsid w:val="00AB0A83"/>
    <w:rsid w:val="00AB1B20"/>
    <w:rsid w:val="00AB59F7"/>
    <w:rsid w:val="00AB5D3F"/>
    <w:rsid w:val="00AB6097"/>
    <w:rsid w:val="00AB6223"/>
    <w:rsid w:val="00AC0790"/>
    <w:rsid w:val="00AC2BC0"/>
    <w:rsid w:val="00AC4EAF"/>
    <w:rsid w:val="00AC705C"/>
    <w:rsid w:val="00AD2107"/>
    <w:rsid w:val="00AD39C9"/>
    <w:rsid w:val="00AD4EDB"/>
    <w:rsid w:val="00AD56A3"/>
    <w:rsid w:val="00AD5C4D"/>
    <w:rsid w:val="00AE08B3"/>
    <w:rsid w:val="00AE0D00"/>
    <w:rsid w:val="00AE308B"/>
    <w:rsid w:val="00AE45D1"/>
    <w:rsid w:val="00AE6C56"/>
    <w:rsid w:val="00AF01B9"/>
    <w:rsid w:val="00AF062A"/>
    <w:rsid w:val="00AF178A"/>
    <w:rsid w:val="00AF1C3F"/>
    <w:rsid w:val="00AF1FFD"/>
    <w:rsid w:val="00AF3076"/>
    <w:rsid w:val="00AF67FC"/>
    <w:rsid w:val="00B01078"/>
    <w:rsid w:val="00B015EA"/>
    <w:rsid w:val="00B02826"/>
    <w:rsid w:val="00B04734"/>
    <w:rsid w:val="00B05BD1"/>
    <w:rsid w:val="00B06148"/>
    <w:rsid w:val="00B064BA"/>
    <w:rsid w:val="00B06F22"/>
    <w:rsid w:val="00B07D36"/>
    <w:rsid w:val="00B111B9"/>
    <w:rsid w:val="00B2333B"/>
    <w:rsid w:val="00B237ED"/>
    <w:rsid w:val="00B25B0F"/>
    <w:rsid w:val="00B2754D"/>
    <w:rsid w:val="00B304C0"/>
    <w:rsid w:val="00B3096F"/>
    <w:rsid w:val="00B31C0E"/>
    <w:rsid w:val="00B33698"/>
    <w:rsid w:val="00B34858"/>
    <w:rsid w:val="00B35F7A"/>
    <w:rsid w:val="00B3606C"/>
    <w:rsid w:val="00B373D6"/>
    <w:rsid w:val="00B406B7"/>
    <w:rsid w:val="00B4206F"/>
    <w:rsid w:val="00B421CC"/>
    <w:rsid w:val="00B45653"/>
    <w:rsid w:val="00B46193"/>
    <w:rsid w:val="00B465AC"/>
    <w:rsid w:val="00B469C7"/>
    <w:rsid w:val="00B4744A"/>
    <w:rsid w:val="00B4755B"/>
    <w:rsid w:val="00B50471"/>
    <w:rsid w:val="00B5109B"/>
    <w:rsid w:val="00B51754"/>
    <w:rsid w:val="00B517E1"/>
    <w:rsid w:val="00B5221F"/>
    <w:rsid w:val="00B52C7D"/>
    <w:rsid w:val="00B55A93"/>
    <w:rsid w:val="00B56A9D"/>
    <w:rsid w:val="00B57919"/>
    <w:rsid w:val="00B63D1B"/>
    <w:rsid w:val="00B65920"/>
    <w:rsid w:val="00B66244"/>
    <w:rsid w:val="00B66F2C"/>
    <w:rsid w:val="00B67AD0"/>
    <w:rsid w:val="00B70664"/>
    <w:rsid w:val="00B73AEC"/>
    <w:rsid w:val="00B73C17"/>
    <w:rsid w:val="00B7459B"/>
    <w:rsid w:val="00B7707D"/>
    <w:rsid w:val="00B77941"/>
    <w:rsid w:val="00B81594"/>
    <w:rsid w:val="00B82471"/>
    <w:rsid w:val="00B8373F"/>
    <w:rsid w:val="00B83DE8"/>
    <w:rsid w:val="00B84386"/>
    <w:rsid w:val="00B848C4"/>
    <w:rsid w:val="00B848F6"/>
    <w:rsid w:val="00B850BF"/>
    <w:rsid w:val="00B85ACB"/>
    <w:rsid w:val="00B86173"/>
    <w:rsid w:val="00B87870"/>
    <w:rsid w:val="00B91A54"/>
    <w:rsid w:val="00B91EFB"/>
    <w:rsid w:val="00B93674"/>
    <w:rsid w:val="00B97E96"/>
    <w:rsid w:val="00BA1A99"/>
    <w:rsid w:val="00BA30D6"/>
    <w:rsid w:val="00BA505A"/>
    <w:rsid w:val="00BA5ADB"/>
    <w:rsid w:val="00BB203A"/>
    <w:rsid w:val="00BB388D"/>
    <w:rsid w:val="00BB3E57"/>
    <w:rsid w:val="00BB52DD"/>
    <w:rsid w:val="00BC105A"/>
    <w:rsid w:val="00BC2312"/>
    <w:rsid w:val="00BD031F"/>
    <w:rsid w:val="00BD11A8"/>
    <w:rsid w:val="00BD41EA"/>
    <w:rsid w:val="00BE2855"/>
    <w:rsid w:val="00BE45BB"/>
    <w:rsid w:val="00BE621F"/>
    <w:rsid w:val="00BE6DC1"/>
    <w:rsid w:val="00BE70CD"/>
    <w:rsid w:val="00BF109C"/>
    <w:rsid w:val="00BF2B38"/>
    <w:rsid w:val="00BF3006"/>
    <w:rsid w:val="00BF54EB"/>
    <w:rsid w:val="00BF5AB8"/>
    <w:rsid w:val="00C01642"/>
    <w:rsid w:val="00C02071"/>
    <w:rsid w:val="00C02EA5"/>
    <w:rsid w:val="00C034FD"/>
    <w:rsid w:val="00C03692"/>
    <w:rsid w:val="00C04C4B"/>
    <w:rsid w:val="00C1370C"/>
    <w:rsid w:val="00C1458D"/>
    <w:rsid w:val="00C14B03"/>
    <w:rsid w:val="00C159C9"/>
    <w:rsid w:val="00C172F1"/>
    <w:rsid w:val="00C17C07"/>
    <w:rsid w:val="00C2487F"/>
    <w:rsid w:val="00C26E6C"/>
    <w:rsid w:val="00C3262F"/>
    <w:rsid w:val="00C32721"/>
    <w:rsid w:val="00C328B5"/>
    <w:rsid w:val="00C329C0"/>
    <w:rsid w:val="00C35229"/>
    <w:rsid w:val="00C35581"/>
    <w:rsid w:val="00C35715"/>
    <w:rsid w:val="00C36CA2"/>
    <w:rsid w:val="00C36E1B"/>
    <w:rsid w:val="00C3771F"/>
    <w:rsid w:val="00C3791D"/>
    <w:rsid w:val="00C40009"/>
    <w:rsid w:val="00C41387"/>
    <w:rsid w:val="00C4308A"/>
    <w:rsid w:val="00C44A3E"/>
    <w:rsid w:val="00C518CA"/>
    <w:rsid w:val="00C532ED"/>
    <w:rsid w:val="00C53DD9"/>
    <w:rsid w:val="00C550D6"/>
    <w:rsid w:val="00C6017E"/>
    <w:rsid w:val="00C604DC"/>
    <w:rsid w:val="00C6103D"/>
    <w:rsid w:val="00C61914"/>
    <w:rsid w:val="00C66295"/>
    <w:rsid w:val="00C708B5"/>
    <w:rsid w:val="00C71760"/>
    <w:rsid w:val="00C74515"/>
    <w:rsid w:val="00C74F8D"/>
    <w:rsid w:val="00C77267"/>
    <w:rsid w:val="00C77D1F"/>
    <w:rsid w:val="00C77F50"/>
    <w:rsid w:val="00C83C39"/>
    <w:rsid w:val="00C83EFE"/>
    <w:rsid w:val="00C85D51"/>
    <w:rsid w:val="00C85F21"/>
    <w:rsid w:val="00C864DE"/>
    <w:rsid w:val="00C87E26"/>
    <w:rsid w:val="00C90E42"/>
    <w:rsid w:val="00C92854"/>
    <w:rsid w:val="00C93D52"/>
    <w:rsid w:val="00C940BB"/>
    <w:rsid w:val="00C946E6"/>
    <w:rsid w:val="00C96AC8"/>
    <w:rsid w:val="00CA0056"/>
    <w:rsid w:val="00CA09D4"/>
    <w:rsid w:val="00CA4BD2"/>
    <w:rsid w:val="00CA5618"/>
    <w:rsid w:val="00CA5735"/>
    <w:rsid w:val="00CA5743"/>
    <w:rsid w:val="00CA59FC"/>
    <w:rsid w:val="00CB091A"/>
    <w:rsid w:val="00CB0A5C"/>
    <w:rsid w:val="00CB2929"/>
    <w:rsid w:val="00CB2FC5"/>
    <w:rsid w:val="00CB3BB8"/>
    <w:rsid w:val="00CB74A7"/>
    <w:rsid w:val="00CC0530"/>
    <w:rsid w:val="00CC0662"/>
    <w:rsid w:val="00CC17BC"/>
    <w:rsid w:val="00CC28CD"/>
    <w:rsid w:val="00CC42A0"/>
    <w:rsid w:val="00CC7510"/>
    <w:rsid w:val="00CC7EE8"/>
    <w:rsid w:val="00CD0771"/>
    <w:rsid w:val="00CD20EA"/>
    <w:rsid w:val="00CD2FF9"/>
    <w:rsid w:val="00CD3063"/>
    <w:rsid w:val="00CE2529"/>
    <w:rsid w:val="00CE377E"/>
    <w:rsid w:val="00CE5AA0"/>
    <w:rsid w:val="00CE6310"/>
    <w:rsid w:val="00CE64E1"/>
    <w:rsid w:val="00CE68A1"/>
    <w:rsid w:val="00CF37CA"/>
    <w:rsid w:val="00CF4E6E"/>
    <w:rsid w:val="00CF56F4"/>
    <w:rsid w:val="00D00C5B"/>
    <w:rsid w:val="00D01155"/>
    <w:rsid w:val="00D01588"/>
    <w:rsid w:val="00D0169E"/>
    <w:rsid w:val="00D051D1"/>
    <w:rsid w:val="00D05CD2"/>
    <w:rsid w:val="00D06B18"/>
    <w:rsid w:val="00D0740E"/>
    <w:rsid w:val="00D074BA"/>
    <w:rsid w:val="00D10C8D"/>
    <w:rsid w:val="00D113F1"/>
    <w:rsid w:val="00D123DC"/>
    <w:rsid w:val="00D12C91"/>
    <w:rsid w:val="00D13A5F"/>
    <w:rsid w:val="00D1439E"/>
    <w:rsid w:val="00D1780C"/>
    <w:rsid w:val="00D23130"/>
    <w:rsid w:val="00D2400C"/>
    <w:rsid w:val="00D25007"/>
    <w:rsid w:val="00D27C70"/>
    <w:rsid w:val="00D305A3"/>
    <w:rsid w:val="00D31B97"/>
    <w:rsid w:val="00D32E6D"/>
    <w:rsid w:val="00D33833"/>
    <w:rsid w:val="00D3532B"/>
    <w:rsid w:val="00D41E41"/>
    <w:rsid w:val="00D41E67"/>
    <w:rsid w:val="00D4380F"/>
    <w:rsid w:val="00D44583"/>
    <w:rsid w:val="00D459D9"/>
    <w:rsid w:val="00D46225"/>
    <w:rsid w:val="00D46CA2"/>
    <w:rsid w:val="00D47026"/>
    <w:rsid w:val="00D50B8D"/>
    <w:rsid w:val="00D559B5"/>
    <w:rsid w:val="00D56307"/>
    <w:rsid w:val="00D56832"/>
    <w:rsid w:val="00D609BD"/>
    <w:rsid w:val="00D60EDD"/>
    <w:rsid w:val="00D615BB"/>
    <w:rsid w:val="00D621B0"/>
    <w:rsid w:val="00D621BA"/>
    <w:rsid w:val="00D62384"/>
    <w:rsid w:val="00D62918"/>
    <w:rsid w:val="00D63CD2"/>
    <w:rsid w:val="00D65291"/>
    <w:rsid w:val="00D7109D"/>
    <w:rsid w:val="00D716B5"/>
    <w:rsid w:val="00D71F03"/>
    <w:rsid w:val="00D736D4"/>
    <w:rsid w:val="00D73B1E"/>
    <w:rsid w:val="00D74715"/>
    <w:rsid w:val="00D754F9"/>
    <w:rsid w:val="00D75776"/>
    <w:rsid w:val="00D77BEA"/>
    <w:rsid w:val="00D828CD"/>
    <w:rsid w:val="00D831EB"/>
    <w:rsid w:val="00D83D48"/>
    <w:rsid w:val="00D9302D"/>
    <w:rsid w:val="00D96D45"/>
    <w:rsid w:val="00D97461"/>
    <w:rsid w:val="00DA20DA"/>
    <w:rsid w:val="00DA30BC"/>
    <w:rsid w:val="00DA526C"/>
    <w:rsid w:val="00DA64CA"/>
    <w:rsid w:val="00DB02BF"/>
    <w:rsid w:val="00DB23A2"/>
    <w:rsid w:val="00DB3C88"/>
    <w:rsid w:val="00DB7E83"/>
    <w:rsid w:val="00DC5674"/>
    <w:rsid w:val="00DC62CA"/>
    <w:rsid w:val="00DC6836"/>
    <w:rsid w:val="00DC7603"/>
    <w:rsid w:val="00DD1C6F"/>
    <w:rsid w:val="00DD2C7D"/>
    <w:rsid w:val="00DD38AA"/>
    <w:rsid w:val="00DD40A1"/>
    <w:rsid w:val="00DD441F"/>
    <w:rsid w:val="00DD51B6"/>
    <w:rsid w:val="00DD6E7E"/>
    <w:rsid w:val="00DE0C96"/>
    <w:rsid w:val="00DE0CBC"/>
    <w:rsid w:val="00DE0DD6"/>
    <w:rsid w:val="00DE2292"/>
    <w:rsid w:val="00DE25F1"/>
    <w:rsid w:val="00DE31AA"/>
    <w:rsid w:val="00DE4F6D"/>
    <w:rsid w:val="00DE55F4"/>
    <w:rsid w:val="00DE6DB1"/>
    <w:rsid w:val="00DE738F"/>
    <w:rsid w:val="00DE7B14"/>
    <w:rsid w:val="00DF11D3"/>
    <w:rsid w:val="00DF1C3F"/>
    <w:rsid w:val="00DF2519"/>
    <w:rsid w:val="00DF2E4B"/>
    <w:rsid w:val="00DF4BF4"/>
    <w:rsid w:val="00DF54D4"/>
    <w:rsid w:val="00DF6487"/>
    <w:rsid w:val="00E01BAD"/>
    <w:rsid w:val="00E0363F"/>
    <w:rsid w:val="00E06A61"/>
    <w:rsid w:val="00E109F4"/>
    <w:rsid w:val="00E13388"/>
    <w:rsid w:val="00E13640"/>
    <w:rsid w:val="00E13A99"/>
    <w:rsid w:val="00E14D9C"/>
    <w:rsid w:val="00E16E77"/>
    <w:rsid w:val="00E21859"/>
    <w:rsid w:val="00E228B1"/>
    <w:rsid w:val="00E23EE7"/>
    <w:rsid w:val="00E2518B"/>
    <w:rsid w:val="00E270AD"/>
    <w:rsid w:val="00E2749E"/>
    <w:rsid w:val="00E27989"/>
    <w:rsid w:val="00E335BB"/>
    <w:rsid w:val="00E35406"/>
    <w:rsid w:val="00E4103D"/>
    <w:rsid w:val="00E41B25"/>
    <w:rsid w:val="00E446EA"/>
    <w:rsid w:val="00E44BCF"/>
    <w:rsid w:val="00E554D0"/>
    <w:rsid w:val="00E55B92"/>
    <w:rsid w:val="00E56534"/>
    <w:rsid w:val="00E613E1"/>
    <w:rsid w:val="00E61EF8"/>
    <w:rsid w:val="00E630DE"/>
    <w:rsid w:val="00E633FC"/>
    <w:rsid w:val="00E66216"/>
    <w:rsid w:val="00E66918"/>
    <w:rsid w:val="00E70D33"/>
    <w:rsid w:val="00E721B2"/>
    <w:rsid w:val="00E72A10"/>
    <w:rsid w:val="00E75364"/>
    <w:rsid w:val="00E75504"/>
    <w:rsid w:val="00E75801"/>
    <w:rsid w:val="00E76A2D"/>
    <w:rsid w:val="00E77B7D"/>
    <w:rsid w:val="00E80476"/>
    <w:rsid w:val="00E82C02"/>
    <w:rsid w:val="00E84B62"/>
    <w:rsid w:val="00E86ABC"/>
    <w:rsid w:val="00E8765D"/>
    <w:rsid w:val="00E930A0"/>
    <w:rsid w:val="00E93807"/>
    <w:rsid w:val="00E93A52"/>
    <w:rsid w:val="00E93ADF"/>
    <w:rsid w:val="00E93BC0"/>
    <w:rsid w:val="00E93DD4"/>
    <w:rsid w:val="00E94777"/>
    <w:rsid w:val="00E94A8A"/>
    <w:rsid w:val="00E95B29"/>
    <w:rsid w:val="00E95F9F"/>
    <w:rsid w:val="00E964F2"/>
    <w:rsid w:val="00E9798E"/>
    <w:rsid w:val="00E97EF4"/>
    <w:rsid w:val="00EA00CC"/>
    <w:rsid w:val="00EA24A9"/>
    <w:rsid w:val="00EA40EB"/>
    <w:rsid w:val="00EA4335"/>
    <w:rsid w:val="00EA74FF"/>
    <w:rsid w:val="00EB0331"/>
    <w:rsid w:val="00EB130E"/>
    <w:rsid w:val="00EB585B"/>
    <w:rsid w:val="00EB6095"/>
    <w:rsid w:val="00EB6900"/>
    <w:rsid w:val="00EC233D"/>
    <w:rsid w:val="00EC3888"/>
    <w:rsid w:val="00ED15D9"/>
    <w:rsid w:val="00ED2203"/>
    <w:rsid w:val="00ED5200"/>
    <w:rsid w:val="00ED5CCF"/>
    <w:rsid w:val="00EE0AC5"/>
    <w:rsid w:val="00EE0CF9"/>
    <w:rsid w:val="00EE2AB5"/>
    <w:rsid w:val="00EE3A76"/>
    <w:rsid w:val="00EE3ED3"/>
    <w:rsid w:val="00EE3FA4"/>
    <w:rsid w:val="00EE4A5E"/>
    <w:rsid w:val="00EE64B1"/>
    <w:rsid w:val="00EF05AA"/>
    <w:rsid w:val="00EF083D"/>
    <w:rsid w:val="00EF0E1A"/>
    <w:rsid w:val="00EF1300"/>
    <w:rsid w:val="00EF1562"/>
    <w:rsid w:val="00EF5077"/>
    <w:rsid w:val="00F02912"/>
    <w:rsid w:val="00F04A0C"/>
    <w:rsid w:val="00F05D99"/>
    <w:rsid w:val="00F07A14"/>
    <w:rsid w:val="00F108E7"/>
    <w:rsid w:val="00F1322F"/>
    <w:rsid w:val="00F1541D"/>
    <w:rsid w:val="00F17D1B"/>
    <w:rsid w:val="00F209AD"/>
    <w:rsid w:val="00F21C79"/>
    <w:rsid w:val="00F24FD1"/>
    <w:rsid w:val="00F275BC"/>
    <w:rsid w:val="00F300C8"/>
    <w:rsid w:val="00F324A0"/>
    <w:rsid w:val="00F32DAC"/>
    <w:rsid w:val="00F33A8A"/>
    <w:rsid w:val="00F37C84"/>
    <w:rsid w:val="00F40A03"/>
    <w:rsid w:val="00F417D7"/>
    <w:rsid w:val="00F44A22"/>
    <w:rsid w:val="00F44B08"/>
    <w:rsid w:val="00F47A1C"/>
    <w:rsid w:val="00F50463"/>
    <w:rsid w:val="00F5102E"/>
    <w:rsid w:val="00F5258A"/>
    <w:rsid w:val="00F52C1A"/>
    <w:rsid w:val="00F53650"/>
    <w:rsid w:val="00F543CC"/>
    <w:rsid w:val="00F553F3"/>
    <w:rsid w:val="00F5690C"/>
    <w:rsid w:val="00F57C40"/>
    <w:rsid w:val="00F613F1"/>
    <w:rsid w:val="00F62D0C"/>
    <w:rsid w:val="00F634D6"/>
    <w:rsid w:val="00F63658"/>
    <w:rsid w:val="00F63E41"/>
    <w:rsid w:val="00F667C9"/>
    <w:rsid w:val="00F7167F"/>
    <w:rsid w:val="00F71B53"/>
    <w:rsid w:val="00F75B97"/>
    <w:rsid w:val="00F76F42"/>
    <w:rsid w:val="00F83F7B"/>
    <w:rsid w:val="00F855A9"/>
    <w:rsid w:val="00F860D2"/>
    <w:rsid w:val="00F86573"/>
    <w:rsid w:val="00F92F0F"/>
    <w:rsid w:val="00F949D2"/>
    <w:rsid w:val="00F9614D"/>
    <w:rsid w:val="00FA02F9"/>
    <w:rsid w:val="00FA0E76"/>
    <w:rsid w:val="00FA189E"/>
    <w:rsid w:val="00FA4BAD"/>
    <w:rsid w:val="00FA62C2"/>
    <w:rsid w:val="00FA7358"/>
    <w:rsid w:val="00FB0CBB"/>
    <w:rsid w:val="00FB4B1F"/>
    <w:rsid w:val="00FC01EF"/>
    <w:rsid w:val="00FC0BAA"/>
    <w:rsid w:val="00FC4216"/>
    <w:rsid w:val="00FC5A55"/>
    <w:rsid w:val="00FC6545"/>
    <w:rsid w:val="00FC68AC"/>
    <w:rsid w:val="00FC72C6"/>
    <w:rsid w:val="00FD28CF"/>
    <w:rsid w:val="00FD35A5"/>
    <w:rsid w:val="00FD4B43"/>
    <w:rsid w:val="00FD5524"/>
    <w:rsid w:val="00FD61E5"/>
    <w:rsid w:val="00FD7BDD"/>
    <w:rsid w:val="00FD7E06"/>
    <w:rsid w:val="00FE0859"/>
    <w:rsid w:val="00FE21E3"/>
    <w:rsid w:val="00FE2642"/>
    <w:rsid w:val="00FE4F8F"/>
    <w:rsid w:val="00FF0C66"/>
    <w:rsid w:val="00FF2380"/>
    <w:rsid w:val="00FF67E7"/>
    <w:rsid w:val="00FF6FFC"/>
    <w:rsid w:val="00FF7755"/>
    <w:rsid w:val="29959B56"/>
    <w:rsid w:val="6194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261C2D"/>
  <w15:chartTrackingRefBased/>
  <w15:docId w15:val="{B9751D28-2599-4B8D-9475-986CBD1F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6EF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sz w:val="28"/>
      <w:szCs w:val="28"/>
      <w:lang w:eastAsia="pl-PL"/>
    </w:rPr>
  </w:style>
  <w:style w:type="paragraph" w:styleId="Nagwek1">
    <w:name w:val="heading 1"/>
    <w:basedOn w:val="Normalny"/>
    <w:next w:val="Normalny"/>
    <w:qFormat/>
    <w:rsid w:val="005826EF"/>
    <w:pPr>
      <w:keepNext/>
      <w:tabs>
        <w:tab w:val="left" w:pos="2736"/>
      </w:tabs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5826EF"/>
    <w:pPr>
      <w:keepNext/>
      <w:jc w:val="right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2BC4"/>
    <w:pPr>
      <w:keepNext/>
      <w:keepLines/>
      <w:spacing w:before="40"/>
      <w:outlineLvl w:val="2"/>
    </w:pPr>
    <w:rPr>
      <w:rFonts w:ascii="Calibri Light" w:hAnsi="Calibri Light"/>
      <w:color w:val="1F4D78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2BC4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826E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826EF"/>
  </w:style>
  <w:style w:type="paragraph" w:styleId="Nagwek">
    <w:name w:val="header"/>
    <w:basedOn w:val="Normalny"/>
    <w:link w:val="NagwekZnak"/>
    <w:uiPriority w:val="99"/>
    <w:rsid w:val="005826E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5826EF"/>
    <w:pPr>
      <w:spacing w:after="120" w:line="480" w:lineRule="auto"/>
    </w:pPr>
  </w:style>
  <w:style w:type="paragraph" w:styleId="Tekstpodstawowy">
    <w:name w:val="Body Text"/>
    <w:aliases w:val="Tekst wcięty 2 st,(ALT+½),(F2),ändrad,L1 Body Text,bt"/>
    <w:basedOn w:val="Normalny"/>
    <w:link w:val="TekstpodstawowyZnak"/>
    <w:rsid w:val="00CA09D4"/>
    <w:pPr>
      <w:widowControl/>
      <w:overflowPunct/>
      <w:autoSpaceDE/>
      <w:autoSpaceDN/>
      <w:adjustRightInd/>
      <w:spacing w:after="120" w:line="240" w:lineRule="auto"/>
      <w:jc w:val="left"/>
      <w:textAlignment w:val="auto"/>
    </w:pPr>
    <w:rPr>
      <w:sz w:val="24"/>
      <w:szCs w:val="24"/>
    </w:rPr>
  </w:style>
  <w:style w:type="table" w:styleId="Tabela-Siatka">
    <w:name w:val="Table Grid"/>
    <w:basedOn w:val="Standardowy"/>
    <w:rsid w:val="00CA09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3E4C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  <w:szCs w:val="20"/>
    </w:rPr>
  </w:style>
  <w:style w:type="paragraph" w:styleId="Tekstdymka">
    <w:name w:val="Balloon Text"/>
    <w:basedOn w:val="Normalny"/>
    <w:semiHidden/>
    <w:rsid w:val="00BE6DC1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184676"/>
    <w:pPr>
      <w:widowControl/>
      <w:overflowPunct/>
      <w:autoSpaceDE/>
      <w:autoSpaceDN/>
      <w:adjustRightInd/>
      <w:spacing w:line="240" w:lineRule="auto"/>
      <w:jc w:val="left"/>
      <w:textAlignment w:val="auto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FA4B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4B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4BA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4BA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A4BAD"/>
    <w:rPr>
      <w:b/>
      <w:bCs/>
    </w:rPr>
  </w:style>
  <w:style w:type="paragraph" w:styleId="Akapitzlist">
    <w:name w:val="List Paragraph"/>
    <w:aliases w:val="maz_wyliczenie,opis dzialania,K-P_odwolanie,A_wyliczenie,Akapit z listą 1,Akapit z listą5,Table of contents numbered,Numerowanie,List Paragraph,Wypunktowanie,L1,BulletC,Wyliczanie,Obiekt,normalny tekst,Akapit z listą31,Bullets"/>
    <w:basedOn w:val="Normalny"/>
    <w:link w:val="AkapitzlistZnak"/>
    <w:uiPriority w:val="34"/>
    <w:qFormat/>
    <w:rsid w:val="00FA4BAD"/>
    <w:pPr>
      <w:ind w:left="720"/>
      <w:contextualSpacing/>
    </w:p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qFormat/>
    <w:rsid w:val="00DF2519"/>
    <w:pPr>
      <w:widowControl/>
      <w:overflowPunct/>
      <w:autoSpaceDE/>
      <w:autoSpaceDN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DF2519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rsid w:val="00DF2519"/>
    <w:rPr>
      <w:vertAlign w:val="superscript"/>
    </w:rPr>
  </w:style>
  <w:style w:type="paragraph" w:styleId="Mapadokumentu">
    <w:name w:val="Document Map"/>
    <w:basedOn w:val="Normalny"/>
    <w:semiHidden/>
    <w:rsid w:val="000A4CF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oprawka">
    <w:name w:val="Revision"/>
    <w:hidden/>
    <w:uiPriority w:val="99"/>
    <w:semiHidden/>
    <w:rsid w:val="004673D5"/>
    <w:rPr>
      <w:sz w:val="28"/>
      <w:szCs w:val="28"/>
      <w:lang w:eastAsia="pl-PL"/>
    </w:rPr>
  </w:style>
  <w:style w:type="paragraph" w:customStyle="1" w:styleId="ListNumbers">
    <w:name w:val="List Numbers"/>
    <w:basedOn w:val="Normalny"/>
    <w:rsid w:val="0035221F"/>
    <w:pPr>
      <w:widowControl/>
      <w:numPr>
        <w:numId w:val="4"/>
      </w:numPr>
      <w:overflowPunct/>
      <w:autoSpaceDE/>
      <w:autoSpaceDN/>
      <w:adjustRightInd/>
      <w:spacing w:after="140" w:line="288" w:lineRule="auto"/>
      <w:textAlignment w:val="auto"/>
      <w:outlineLvl w:val="0"/>
    </w:pPr>
    <w:rPr>
      <w:rFonts w:ascii="Arial" w:hAnsi="Arial"/>
      <w:kern w:val="20"/>
      <w:sz w:val="20"/>
      <w:szCs w:val="24"/>
      <w:lang w:eastAsia="en-US"/>
    </w:rPr>
  </w:style>
  <w:style w:type="character" w:styleId="Hipercze">
    <w:name w:val="Hyperlink"/>
    <w:unhideWhenUsed/>
    <w:rsid w:val="009457ED"/>
    <w:rPr>
      <w:color w:val="0000FF"/>
      <w:u w:val="single"/>
    </w:rPr>
  </w:style>
  <w:style w:type="character" w:customStyle="1" w:styleId="TekstpodstawowyZnak">
    <w:name w:val="Tekst podstawowy Znak"/>
    <w:aliases w:val="Tekst wcięty 2 st Znak,(ALT+½) Znak,(F2) Znak,ändrad Znak,L1 Body Text Znak,bt Znak"/>
    <w:link w:val="Tekstpodstawowy"/>
    <w:locked/>
    <w:rsid w:val="001D7A3C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464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464F"/>
  </w:style>
  <w:style w:type="character" w:styleId="Odwoanieprzypisukocowego">
    <w:name w:val="endnote reference"/>
    <w:uiPriority w:val="99"/>
    <w:semiHidden/>
    <w:unhideWhenUsed/>
    <w:rsid w:val="0054464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4E02E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4E02EB"/>
    <w:rPr>
      <w:sz w:val="28"/>
      <w:szCs w:val="28"/>
    </w:rPr>
  </w:style>
  <w:style w:type="character" w:customStyle="1" w:styleId="AkapitzlistZnak">
    <w:name w:val="Akapit z listą Znak"/>
    <w:aliases w:val="maz_wyliczenie Znak,opis dzialania Znak,K-P_odwolanie Znak,A_wyliczenie Znak,Akapit z listą 1 Znak,Akapit z listą5 Znak,Table of contents numbered Znak,Numerowanie Znak,List Paragraph Znak,Wypunktowanie Znak,L1 Znak,BulletC Znak"/>
    <w:link w:val="Akapitzlist"/>
    <w:uiPriority w:val="34"/>
    <w:qFormat/>
    <w:locked/>
    <w:rsid w:val="00E23EE7"/>
    <w:rPr>
      <w:sz w:val="28"/>
      <w:szCs w:val="28"/>
    </w:rPr>
  </w:style>
  <w:style w:type="character" w:customStyle="1" w:styleId="TekstpodstawowywcityZnak">
    <w:name w:val="Tekst podstawowy wcięty Znak"/>
    <w:link w:val="Tekstpodstawowywcity"/>
    <w:rsid w:val="00DA526C"/>
    <w:rPr>
      <w:sz w:val="28"/>
      <w:szCs w:val="28"/>
    </w:rPr>
  </w:style>
  <w:style w:type="character" w:customStyle="1" w:styleId="NagwekZnak">
    <w:name w:val="Nagłówek Znak"/>
    <w:link w:val="Nagwek"/>
    <w:uiPriority w:val="99"/>
    <w:rsid w:val="008C4BC3"/>
    <w:rPr>
      <w:sz w:val="28"/>
      <w:szCs w:val="28"/>
    </w:rPr>
  </w:style>
  <w:style w:type="character" w:customStyle="1" w:styleId="Nagwek2Znak">
    <w:name w:val="Nagłówek 2 Znak"/>
    <w:link w:val="Nagwek2"/>
    <w:rsid w:val="002F40F1"/>
    <w:rPr>
      <w:b/>
      <w:bCs/>
      <w:sz w:val="24"/>
      <w:szCs w:val="24"/>
    </w:rPr>
  </w:style>
  <w:style w:type="character" w:customStyle="1" w:styleId="StopkaZnak">
    <w:name w:val="Stopka Znak"/>
    <w:link w:val="Stopka"/>
    <w:uiPriority w:val="99"/>
    <w:rsid w:val="008C62CB"/>
    <w:rPr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732BC4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6Znak">
    <w:name w:val="Nagłówek 6 Znak"/>
    <w:link w:val="Nagwek6"/>
    <w:uiPriority w:val="9"/>
    <w:semiHidden/>
    <w:rsid w:val="00732BC4"/>
    <w:rPr>
      <w:rFonts w:ascii="Calibri Light" w:eastAsia="Times New Roman" w:hAnsi="Calibri Light" w:cs="Times New Roman"/>
      <w:color w:val="1F4D78"/>
      <w:sz w:val="28"/>
      <w:szCs w:val="28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32BC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732BC4"/>
    <w:rPr>
      <w:sz w:val="28"/>
      <w:szCs w:val="28"/>
    </w:rPr>
  </w:style>
  <w:style w:type="paragraph" w:customStyle="1" w:styleId="Default">
    <w:name w:val="Default"/>
    <w:rsid w:val="0005793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ng-star-inserted">
    <w:name w:val="ng-star-inserted"/>
    <w:basedOn w:val="Domylnaczcionkaakapitu"/>
    <w:rsid w:val="00A02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94317-995B-424F-A57E-59A42E931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2191</Words>
  <Characters>13149</Characters>
  <Application>Microsoft Office Word</Application>
  <DocSecurity>0</DocSecurity>
  <Lines>109</Lines>
  <Paragraphs>30</Paragraphs>
  <ScaleCrop>false</ScaleCrop>
  <Company>PARP</Company>
  <LinksUpToDate>false</LinksUpToDate>
  <CharactersWithSpaces>15310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ewa_duralska</dc:creator>
  <cp:keywords/>
  <dc:description/>
  <cp:lastModifiedBy>Ewa Drypa</cp:lastModifiedBy>
  <cp:revision>174</cp:revision>
  <cp:lastPrinted>2017-08-11T12:33:00Z</cp:lastPrinted>
  <dcterms:created xsi:type="dcterms:W3CDTF">2025-02-03T12:02:00Z</dcterms:created>
  <dcterms:modified xsi:type="dcterms:W3CDTF">2026-03-05T13:48:00Z</dcterms:modified>
</cp:coreProperties>
</file>